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A6904" w14:textId="784DA75D" w:rsidR="0037493D" w:rsidRPr="008434D1" w:rsidRDefault="008434D1" w:rsidP="00686373">
      <w:pPr>
        <w:pStyle w:val="Heading3"/>
        <w:rPr>
          <w:rFonts w:asciiTheme="minorHAnsi" w:hAnsiTheme="minorHAnsi" w:cstheme="minorHAnsi"/>
          <w:color w:val="FF8200"/>
          <w:sz w:val="28"/>
          <w:szCs w:val="28"/>
        </w:rPr>
      </w:pPr>
      <w:r w:rsidRPr="008434D1">
        <w:rPr>
          <w:rFonts w:asciiTheme="minorHAnsi" w:hAnsiTheme="minorHAnsi" w:cstheme="minorHAnsi"/>
          <w:color w:val="FF8200"/>
          <w:sz w:val="28"/>
          <w:szCs w:val="28"/>
        </w:rPr>
        <w:t>3</w:t>
      </w:r>
      <w:r w:rsidR="00F9712F">
        <w:rPr>
          <w:rFonts w:asciiTheme="minorHAnsi" w:hAnsiTheme="minorHAnsi" w:cstheme="minorHAnsi"/>
          <w:color w:val="FF8200"/>
          <w:sz w:val="28"/>
          <w:szCs w:val="28"/>
        </w:rPr>
        <w:t>0</w:t>
      </w:r>
      <w:r w:rsidRPr="008434D1">
        <w:rPr>
          <w:rFonts w:asciiTheme="minorHAnsi" w:hAnsiTheme="minorHAnsi" w:cstheme="minorHAnsi"/>
          <w:color w:val="FF8200"/>
          <w:sz w:val="28"/>
          <w:szCs w:val="28"/>
        </w:rPr>
        <w:t>.8 THE WATER QUALITY DECISION TREE FOR WATER USED ON THE ORCHARD</w:t>
      </w:r>
    </w:p>
    <w:p w14:paraId="7AEF137B" w14:textId="188BDFEF" w:rsidR="0007494E" w:rsidRDefault="006834E7" w:rsidP="0007494E"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4B728F64" wp14:editId="08483FA5">
                <wp:simplePos x="0" y="0"/>
                <wp:positionH relativeFrom="column">
                  <wp:posOffset>0</wp:posOffset>
                </wp:positionH>
                <wp:positionV relativeFrom="paragraph">
                  <wp:posOffset>248685</wp:posOffset>
                </wp:positionV>
                <wp:extent cx="6844430" cy="587610"/>
                <wp:effectExtent l="0" t="0" r="13970" b="22225"/>
                <wp:wrapSquare wrapText="bothSides"/>
                <wp:docPr id="1535264271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4430" cy="587610"/>
                          <a:chOff x="0" y="0"/>
                          <a:chExt cx="6844430" cy="587610"/>
                        </a:xfrm>
                      </wpg:grpSpPr>
                      <wpg:grpSp>
                        <wpg:cNvPr id="1980136504" name="Group 73"/>
                        <wpg:cNvGrpSpPr/>
                        <wpg:grpSpPr>
                          <a:xfrm>
                            <a:off x="0" y="5315"/>
                            <a:ext cx="2486742" cy="582295"/>
                            <a:chOff x="0" y="0"/>
                            <a:chExt cx="2486742" cy="582295"/>
                          </a:xfrm>
                        </wpg:grpSpPr>
                        <wps:wsp>
                          <wps:cNvPr id="1082999318" name="AutoShape 2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72852" y="-572852"/>
                              <a:ext cx="582295" cy="1728000"/>
                            </a:xfrm>
                            <a:prstGeom prst="roundRect">
                              <a:avLst>
                                <a:gd name="adj" fmla="val 13032"/>
                              </a:avLst>
                            </a:prstGeom>
                            <a:noFill/>
                            <a:ln w="19050">
                              <a:solidFill>
                                <a:schemeClr val="accent6"/>
                              </a:solidFill>
                            </a:ln>
                          </wps:spPr>
                          <wps:txbx>
                            <w:txbxContent>
                              <w:p w14:paraId="00C29799" w14:textId="5CFCD6F3" w:rsidR="0007494E" w:rsidRPr="00241B4C" w:rsidRDefault="0007494E" w:rsidP="00241B4C">
                                <w:pPr>
                                  <w:jc w:val="center"/>
                                  <w:rPr>
                                    <w:rFonts w:eastAsiaTheme="majorEastAsia"/>
                                    <w:sz w:val="22"/>
                                  </w:rPr>
                                </w:pPr>
                                <w:r w:rsidRPr="00241B4C">
                                  <w:rPr>
                                    <w:rFonts w:eastAsiaTheme="majorEastAsia"/>
                                    <w:sz w:val="22"/>
                                  </w:rPr>
                                  <w:t>Will the produce always be cooked before consumption?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ctr" anchorCtr="0" upright="1">
                            <a:noAutofit/>
                          </wps:bodyPr>
                        </wps:wsp>
                        <wps:wsp>
                          <wps:cNvPr id="104864448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62867" y="121838"/>
                              <a:ext cx="523875" cy="2863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7CC1E3" w14:textId="0A3BB748" w:rsidR="000376D6" w:rsidRPr="009A545F" w:rsidRDefault="000376D6" w:rsidP="000376D6">
                                <w:pPr>
                                  <w:spacing w:after="0"/>
                                  <w:rPr>
                                    <w:b/>
                                    <w:color w:val="ED7D31" w:themeColor="accent2"/>
                                  </w:rPr>
                                </w:pPr>
                                <w:r w:rsidRPr="009A545F">
                                  <w:rPr>
                                    <w:b/>
                                    <w:color w:val="ED7D31" w:themeColor="accent2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875988569" name="AutoShape 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713095" y="-596665"/>
                            <a:ext cx="534670" cy="1728000"/>
                          </a:xfrm>
                          <a:prstGeom prst="roundRect">
                            <a:avLst>
                              <a:gd name="adj" fmla="val 13032"/>
                            </a:avLst>
                          </a:prstGeom>
                          <a:noFill/>
                          <a:ln w="19050">
                            <a:solidFill>
                              <a:srgbClr val="9BBB59"/>
                            </a:solidFill>
                          </a:ln>
                        </wps:spPr>
                        <wps:txbx>
                          <w:txbxContent>
                            <w:p w14:paraId="6EDE08B5" w14:textId="2857E6C8" w:rsidR="00826C69" w:rsidRPr="00241B4C" w:rsidRDefault="00897F90" w:rsidP="00241B4C">
                              <w:pPr>
                                <w:jc w:val="center"/>
                                <w:rPr>
                                  <w:rFonts w:eastAsiaTheme="majorEastAsia"/>
                                  <w:sz w:val="22"/>
                                </w:rPr>
                              </w:pPr>
                              <w:r w:rsidRPr="00241B4C">
                                <w:rPr>
                                  <w:rFonts w:eastAsiaTheme="majorEastAsia"/>
                                  <w:sz w:val="22"/>
                                </w:rPr>
                                <w:t>Spray and foliar fertiliser applications</w:t>
                              </w:r>
                            </w:p>
                          </w:txbxContent>
                        </wps:txbx>
                        <wps:bodyPr rot="0" vert="horz" wrap="square" lIns="18000" tIns="18000" rIns="18000" bIns="1800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728F64" id="Group 75" o:spid="_x0000_s1026" style="position:absolute;margin-left:0;margin-top:19.6pt;width:538.95pt;height:46.25pt;z-index:251737088" coordsize="68444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">
                <v:group id="Group 73" o:spid="_x0000_s1027" style="position:absolute;top:53;width:24867;height:5823" coordsize="24867,5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">
                  <v:roundrect id="_x0000_s1028" style="position:absolute;left:5729;top:-5729;width:5822;height:17280;rotation:90;visibility:visible;mso-wrap-style:square;v-text-anchor:middle" arcsize="854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" filled="f" strokecolor="#9bbb59 [3209]" strokeweight="1.5pt">
                    <v:textbox inset=".5mm,.5mm,.5mm,.5mm">
                      <w:txbxContent>
                        <w:p w14:paraId="00C29799" w14:textId="5CFCD6F3" w:rsidR="0007494E" w:rsidRPr="00241B4C" w:rsidRDefault="0007494E" w:rsidP="00241B4C">
                          <w:pPr>
                            <w:jc w:val="center"/>
                            <w:rPr>
                              <w:rFonts w:eastAsiaTheme="majorEastAsia"/>
                              <w:sz w:val="22"/>
                            </w:rPr>
                          </w:pPr>
                          <w:r w:rsidRPr="00241B4C">
                            <w:rPr>
                              <w:rFonts w:eastAsiaTheme="majorEastAsia"/>
                              <w:sz w:val="22"/>
                            </w:rPr>
                            <w:t>Will the produce always be cooked before consumption?</w:t>
                          </w:r>
                        </w:p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9" type="#_x0000_t202" style="position:absolute;left:19628;top:1218;width:5239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" stroked="f">
                    <v:textbox style="mso-fit-shape-to-text:t">
                      <w:txbxContent>
                        <w:p w14:paraId="157CC1E3" w14:textId="0A3BB748" w:rsidR="000376D6" w:rsidRPr="009A545F" w:rsidRDefault="000376D6" w:rsidP="000376D6">
                          <w:pPr>
                            <w:spacing w:after="0"/>
                            <w:rPr>
                              <w:b/>
                              <w:color w:val="ED7D31" w:themeColor="accent2"/>
                            </w:rPr>
                          </w:pPr>
                          <w:r w:rsidRPr="009A545F">
                            <w:rPr>
                              <w:b/>
                              <w:color w:val="ED7D31" w:themeColor="accent2"/>
                            </w:rPr>
                            <w:t>NO</w:t>
                          </w:r>
                        </w:p>
                      </w:txbxContent>
                    </v:textbox>
                  </v:shape>
                </v:group>
                <v:roundrect id="_x0000_s1030" style="position:absolute;left:57131;top:-5967;width:5346;height:17280;rotation:90;visibility:visible;mso-wrap-style:square;v-text-anchor:middle" arcsize="854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" filled="f" strokecolor="#9bbb59" strokeweight="1.5pt">
                  <v:textbox inset=".5mm,.5mm,.5mm,.5mm">
                    <w:txbxContent>
                      <w:p w14:paraId="6EDE08B5" w14:textId="2857E6C8" w:rsidR="00826C69" w:rsidRPr="00241B4C" w:rsidRDefault="00897F90" w:rsidP="00241B4C">
                        <w:pPr>
                          <w:jc w:val="center"/>
                          <w:rPr>
                            <w:rFonts w:eastAsiaTheme="majorEastAsia"/>
                            <w:sz w:val="22"/>
                          </w:rPr>
                        </w:pPr>
                        <w:r w:rsidRPr="00241B4C">
                          <w:rPr>
                            <w:rFonts w:eastAsiaTheme="majorEastAsia"/>
                            <w:sz w:val="22"/>
                          </w:rPr>
                          <w:t>Spray and foliar fertiliser applications</w:t>
                        </w:r>
                      </w:p>
                    </w:txbxContent>
                  </v:textbox>
                </v:roundrect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7D55545C" wp14:editId="6361BBE5">
                <wp:simplePos x="0" y="0"/>
                <wp:positionH relativeFrom="column">
                  <wp:posOffset>2559685</wp:posOffset>
                </wp:positionH>
                <wp:positionV relativeFrom="paragraph">
                  <wp:posOffset>254635</wp:posOffset>
                </wp:positionV>
                <wp:extent cx="2583897" cy="627933"/>
                <wp:effectExtent l="0" t="0" r="6985" b="1270"/>
                <wp:wrapSquare wrapText="bothSides"/>
                <wp:docPr id="139818420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3897" cy="627933"/>
                          <a:chOff x="0" y="0"/>
                          <a:chExt cx="2583897" cy="627933"/>
                        </a:xfrm>
                      </wpg:grpSpPr>
                      <wps:wsp>
                        <wps:cNvPr id="1518140546" name="AutoShape 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82377" y="-582377"/>
                            <a:ext cx="563245" cy="1728000"/>
                          </a:xfrm>
                          <a:prstGeom prst="roundRect">
                            <a:avLst>
                              <a:gd name="adj" fmla="val 13032"/>
                            </a:avLst>
                          </a:prstGeom>
                          <a:noFill/>
                          <a:ln w="19050">
                            <a:solidFill>
                              <a:schemeClr val="accent6"/>
                            </a:solidFill>
                          </a:ln>
                        </wps:spPr>
                        <wps:txbx>
                          <w:txbxContent>
                            <w:p w14:paraId="16EC9C0C" w14:textId="2FCB57B3" w:rsidR="006B3B59" w:rsidRPr="00241B4C" w:rsidRDefault="006B3B59" w:rsidP="00241B4C">
                              <w:pPr>
                                <w:jc w:val="center"/>
                                <w:rPr>
                                  <w:rFonts w:eastAsiaTheme="majorEastAsia"/>
                                  <w:szCs w:val="24"/>
                                </w:rPr>
                              </w:pPr>
                              <w:r w:rsidRPr="00241B4C">
                                <w:rPr>
                                  <w:rFonts w:eastAsiaTheme="majorEastAsia"/>
                                  <w:szCs w:val="24"/>
                                </w:rPr>
                                <w:t>What is the water used for?</w:t>
                              </w:r>
                            </w:p>
                          </w:txbxContent>
                        </wps:txbx>
                        <wps:bodyPr rot="0" vert="horz" wrap="square" lIns="18000" tIns="18000" rIns="18000" bIns="1800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4033827" name="Graphic 52" descr="Arrow Right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68862" y="161208"/>
                            <a:ext cx="915035" cy="4667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55545C" id="Group 74" o:spid="_x0000_s1031" style="position:absolute;margin-left:201.55pt;margin-top:20.05pt;width:203.45pt;height:49.45pt;z-index:251747328" coordsize="25838,6279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">
                <v:roundrect id="_x0000_s1032" style="position:absolute;left:5824;top:-5824;width:5632;height:17280;rotation:90;visibility:visible;mso-wrap-style:square;v-text-anchor:middle" arcsize="854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" filled="f" strokecolor="#9bbb59 [3209]" strokeweight="1.5pt">
                  <v:textbox inset=".5mm,.5mm,.5mm,.5mm">
                    <w:txbxContent>
                      <w:p w14:paraId="16EC9C0C" w14:textId="2FCB57B3" w:rsidR="006B3B59" w:rsidRPr="00241B4C" w:rsidRDefault="006B3B59" w:rsidP="00241B4C">
                        <w:pPr>
                          <w:jc w:val="center"/>
                          <w:rPr>
                            <w:rFonts w:eastAsiaTheme="majorEastAsia"/>
                            <w:szCs w:val="24"/>
                          </w:rPr>
                        </w:pPr>
                        <w:r w:rsidRPr="00241B4C">
                          <w:rPr>
                            <w:rFonts w:eastAsiaTheme="majorEastAsia"/>
                            <w:szCs w:val="24"/>
                          </w:rPr>
                          <w:t>What is the water used for?</w:t>
                        </w: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52" o:spid="_x0000_s1033" type="#_x0000_t75" alt="Arrow Right with solid fill" style="position:absolute;left:16688;top:1612;width:9150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">
                  <v:imagedata r:id="rId10" o:title="Arrow Right with solid fill"/>
                </v:shape>
                <w10:wrap type="square"/>
              </v:group>
            </w:pict>
          </mc:Fallback>
        </mc:AlternateContent>
      </w:r>
      <w:r w:rsidR="00F13E1F">
        <w:rPr>
          <w:noProof/>
        </w:rPr>
        <mc:AlternateContent>
          <mc:Choice Requires="wps">
            <w:drawing>
              <wp:anchor distT="91440" distB="91440" distL="137160" distR="137160" simplePos="0" relativeHeight="251724800" behindDoc="0" locked="0" layoutInCell="0" allowOverlap="1" wp14:anchorId="74C98767" wp14:editId="7301AB86">
                <wp:simplePos x="0" y="0"/>
                <wp:positionH relativeFrom="margin">
                  <wp:posOffset>5848350</wp:posOffset>
                </wp:positionH>
                <wp:positionV relativeFrom="page">
                  <wp:posOffset>1752600</wp:posOffset>
                </wp:positionV>
                <wp:extent cx="449580" cy="1731010"/>
                <wp:effectExtent l="6985" t="0" r="14605" b="14605"/>
                <wp:wrapSquare wrapText="bothSides"/>
                <wp:docPr id="30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49580" cy="173101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chemeClr val="accent6"/>
                          </a:solidFill>
                        </a:ln>
                      </wps:spPr>
                      <wps:txbx>
                        <w:txbxContent>
                          <w:p w14:paraId="09A0D464" w14:textId="5BF5A073" w:rsidR="0007494E" w:rsidRPr="00241B4C" w:rsidRDefault="0007494E" w:rsidP="0007494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>What is the water source?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C98767" id="AutoShape 2" o:spid="_x0000_s1034" style="position:absolute;margin-left:460.5pt;margin-top:138pt;width:35.4pt;height:136.3pt;rotation:90;z-index:25172480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" o:allowincell="f" filled="f" strokecolor="#9bbb59 [3209]" strokeweight="1.5pt">
                <v:textbox inset=".5mm,.5mm,.5mm,.5mm">
                  <w:txbxContent>
                    <w:p w14:paraId="09A0D464" w14:textId="5BF5A073" w:rsidR="0007494E" w:rsidRPr="00241B4C" w:rsidRDefault="0007494E" w:rsidP="0007494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>What is the water source?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F13E1F">
        <w:rPr>
          <w:noProof/>
        </w:rPr>
        <mc:AlternateContent>
          <mc:Choice Requires="wps">
            <w:drawing>
              <wp:anchor distT="91440" distB="91440" distL="137160" distR="137160" simplePos="0" relativeHeight="251739136" behindDoc="0" locked="0" layoutInCell="0" allowOverlap="1" wp14:anchorId="3CBCCDDA" wp14:editId="792F9413">
                <wp:simplePos x="0" y="0"/>
                <wp:positionH relativeFrom="margin">
                  <wp:posOffset>3128645</wp:posOffset>
                </wp:positionH>
                <wp:positionV relativeFrom="page">
                  <wp:posOffset>1765300</wp:posOffset>
                </wp:positionV>
                <wp:extent cx="448945" cy="1731010"/>
                <wp:effectExtent l="6668" t="0" r="14922" b="14923"/>
                <wp:wrapSquare wrapText="bothSides"/>
                <wp:docPr id="22682849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48945" cy="173101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6A8F5143" w14:textId="1A4488B7" w:rsidR="009B17CE" w:rsidRPr="00241B4C" w:rsidRDefault="009B17CE" w:rsidP="009B17C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>Irrigation and fertigation applications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BCCDDA" id="_x0000_s1035" style="position:absolute;margin-left:246.35pt;margin-top:139pt;width:35.35pt;height:136.3pt;rotation:90;z-index:25173913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" o:allowincell="f" filled="f" strokecolor="#9bbb59" strokeweight="1.5pt">
                <v:textbox inset=".5mm,.5mm,.5mm,.5mm">
                  <w:txbxContent>
                    <w:p w14:paraId="6A8F5143" w14:textId="1A4488B7" w:rsidR="009B17CE" w:rsidRPr="00241B4C" w:rsidRDefault="009B17CE" w:rsidP="009B17C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>Irrigation and fertigation applications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</w:p>
    <w:p w14:paraId="527FC4A9" w14:textId="439A61D6" w:rsidR="0007494E" w:rsidRPr="0007494E" w:rsidRDefault="006834E7" w:rsidP="0007494E">
      <w:r w:rsidRPr="000376D6">
        <w:rPr>
          <w:noProof/>
          <w:lang w:val="en-AU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4546F65B" wp14:editId="10BE69E3">
                <wp:simplePos x="0" y="0"/>
                <wp:positionH relativeFrom="column">
                  <wp:posOffset>933450</wp:posOffset>
                </wp:positionH>
                <wp:positionV relativeFrom="paragraph">
                  <wp:posOffset>714375</wp:posOffset>
                </wp:positionV>
                <wp:extent cx="43815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0E586" w14:textId="26B7ADD5" w:rsidR="000376D6" w:rsidRPr="009A545F" w:rsidRDefault="000376D6" w:rsidP="000376D6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9A545F">
                              <w:rPr>
                                <w:b/>
                                <w:bCs/>
                                <w:color w:val="00B050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46F65B" id="Text Box 2" o:spid="_x0000_s1036" type="#_x0000_t202" style="position:absolute;margin-left:73.5pt;margin-top:56.25pt;width:34.5pt;height:110.6pt;z-index:2517288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" stroked="f">
                <v:textbox style="mso-fit-shape-to-text:t">
                  <w:txbxContent>
                    <w:p w14:paraId="3440E586" w14:textId="26B7ADD5" w:rsidR="000376D6" w:rsidRPr="009A545F" w:rsidRDefault="000376D6" w:rsidP="000376D6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9A545F">
                        <w:rPr>
                          <w:b/>
                          <w:bCs/>
                          <w:color w:val="00B050"/>
                        </w:rPr>
                        <w:t>YES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E451C">
        <w:rPr>
          <w:noProof/>
        </w:rPr>
        <w:drawing>
          <wp:anchor distT="0" distB="0" distL="114300" distR="114300" simplePos="0" relativeHeight="251763712" behindDoc="0" locked="0" layoutInCell="1" allowOverlap="1" wp14:anchorId="597F59EF" wp14:editId="3E5F615E">
            <wp:simplePos x="0" y="0"/>
            <wp:positionH relativeFrom="margin">
              <wp:posOffset>5713730</wp:posOffset>
            </wp:positionH>
            <wp:positionV relativeFrom="page">
              <wp:posOffset>1795780</wp:posOffset>
            </wp:positionV>
            <wp:extent cx="676275" cy="460375"/>
            <wp:effectExtent l="0" t="6350" r="0" b="3175"/>
            <wp:wrapSquare wrapText="bothSides"/>
            <wp:docPr id="1083874051" name="Graphic 52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91869" name="Graphic 272591869" descr="Arrow Right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76275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451C">
        <w:rPr>
          <w:noProof/>
        </w:rPr>
        <w:drawing>
          <wp:anchor distT="0" distB="0" distL="114300" distR="114300" simplePos="0" relativeHeight="251751424" behindDoc="0" locked="0" layoutInCell="1" allowOverlap="1" wp14:anchorId="4AAA588B" wp14:editId="47558818">
            <wp:simplePos x="0" y="0"/>
            <wp:positionH relativeFrom="margin">
              <wp:posOffset>3016885</wp:posOffset>
            </wp:positionH>
            <wp:positionV relativeFrom="page">
              <wp:posOffset>1824355</wp:posOffset>
            </wp:positionV>
            <wp:extent cx="676275" cy="460375"/>
            <wp:effectExtent l="0" t="6350" r="0" b="3175"/>
            <wp:wrapSquare wrapText="bothSides"/>
            <wp:docPr id="1331190563" name="Graphic 52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91869" name="Graphic 272591869" descr="Arrow Right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76275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451C">
        <w:rPr>
          <w:noProof/>
        </w:rPr>
        <w:drawing>
          <wp:anchor distT="0" distB="0" distL="114300" distR="114300" simplePos="0" relativeHeight="251749376" behindDoc="0" locked="0" layoutInCell="1" allowOverlap="1" wp14:anchorId="3597E906" wp14:editId="3752EAF8">
            <wp:simplePos x="0" y="0"/>
            <wp:positionH relativeFrom="column">
              <wp:posOffset>478155</wp:posOffset>
            </wp:positionH>
            <wp:positionV relativeFrom="page">
              <wp:posOffset>1779270</wp:posOffset>
            </wp:positionV>
            <wp:extent cx="676275" cy="600710"/>
            <wp:effectExtent l="0" t="317" r="0" b="9208"/>
            <wp:wrapSquare wrapText="bothSides"/>
            <wp:docPr id="1773178720" name="Graphic 52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91869" name="Graphic 272591869" descr="Arrow Right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76275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45F">
        <w:rPr>
          <w:noProof/>
        </w:rPr>
        <w:drawing>
          <wp:anchor distT="0" distB="0" distL="114300" distR="114300" simplePos="0" relativeHeight="251744256" behindDoc="0" locked="0" layoutInCell="1" allowOverlap="1" wp14:anchorId="026DE127" wp14:editId="686AC703">
            <wp:simplePos x="0" y="0"/>
            <wp:positionH relativeFrom="column">
              <wp:posOffset>1695450</wp:posOffset>
            </wp:positionH>
            <wp:positionV relativeFrom="paragraph">
              <wp:posOffset>188595</wp:posOffset>
            </wp:positionV>
            <wp:extent cx="895350" cy="485775"/>
            <wp:effectExtent l="0" t="0" r="0" b="0"/>
            <wp:wrapSquare wrapText="bothSides"/>
            <wp:docPr id="272591869" name="Graphic 52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91869" name="Graphic 272591869" descr="Arrow Right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0A2468" w14:textId="5B4DF242" w:rsidR="0037493D" w:rsidRDefault="00446BD3" w:rsidP="0037493D">
      <w:r>
        <w:rPr>
          <w:noProof/>
        </w:rPr>
        <mc:AlternateContent>
          <mc:Choice Requires="wps">
            <w:drawing>
              <wp:anchor distT="91440" distB="91440" distL="137160" distR="137160" simplePos="0" relativeHeight="251743232" behindDoc="0" locked="0" layoutInCell="0" allowOverlap="1" wp14:anchorId="2973B8EE" wp14:editId="75047955">
                <wp:simplePos x="0" y="0"/>
                <wp:positionH relativeFrom="margin">
                  <wp:posOffset>235585</wp:posOffset>
                </wp:positionH>
                <wp:positionV relativeFrom="page">
                  <wp:posOffset>2188210</wp:posOffset>
                </wp:positionV>
                <wp:extent cx="1768475" cy="2198370"/>
                <wp:effectExtent l="0" t="5397" r="16827" b="16828"/>
                <wp:wrapSquare wrapText="bothSides"/>
                <wp:docPr id="8452536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768475" cy="219837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2CC8A6E3" w14:textId="5BBA556A" w:rsidR="00535646" w:rsidRDefault="00535646" w:rsidP="00535646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  <w:r w:rsidRPr="003F01E1">
                              <w:rPr>
                                <w:rFonts w:cstheme="minorHAnsi"/>
                                <w:sz w:val="22"/>
                              </w:rPr>
                              <w:t xml:space="preserve">No minimum microbiological testing </w:t>
                            </w:r>
                            <w:r w:rsidR="009A545F" w:rsidRPr="003F01E1">
                              <w:rPr>
                                <w:rFonts w:cstheme="minorHAnsi"/>
                                <w:sz w:val="22"/>
                              </w:rPr>
                              <w:t xml:space="preserve">frequency </w:t>
                            </w:r>
                            <w:r w:rsidRPr="003F01E1">
                              <w:rPr>
                                <w:rFonts w:cstheme="minorHAnsi"/>
                                <w:sz w:val="22"/>
                              </w:rPr>
                              <w:t>required</w:t>
                            </w:r>
                            <w:r w:rsidR="00714277" w:rsidRPr="003F01E1">
                              <w:rPr>
                                <w:rFonts w:cstheme="minorHAnsi"/>
                                <w:sz w:val="22"/>
                              </w:rPr>
                              <w:t>. Complete annual test for turbidity</w:t>
                            </w:r>
                            <w:r w:rsidR="00446BD3">
                              <w:rPr>
                                <w:rFonts w:cstheme="minorHAnsi"/>
                                <w:sz w:val="22"/>
                              </w:rPr>
                              <w:t>*</w:t>
                            </w:r>
                            <w:r w:rsidR="00714277" w:rsidRPr="003F01E1">
                              <w:rPr>
                                <w:rFonts w:cstheme="minorHAnsi"/>
                                <w:sz w:val="22"/>
                              </w:rPr>
                              <w:t xml:space="preserve"> and microbiological</w:t>
                            </w:r>
                            <w:r w:rsidR="00714277" w:rsidRPr="003F01E1">
                              <w:rPr>
                                <w:rFonts w:eastAsiaTheme="majorEastAsia" w:cstheme="minorHAnsi"/>
                                <w:sz w:val="22"/>
                              </w:rPr>
                              <w:t xml:space="preserve"> contamination</w:t>
                            </w:r>
                          </w:p>
                          <w:p w14:paraId="797FE360" w14:textId="77777777" w:rsidR="00446BD3" w:rsidRDefault="00446BD3" w:rsidP="00535646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</w:p>
                          <w:p w14:paraId="2FB55A09" w14:textId="1F76E233" w:rsidR="00446BD3" w:rsidRPr="003F01E1" w:rsidRDefault="00446BD3" w:rsidP="00535646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  <w:r>
                              <w:rPr>
                                <w:rFonts w:eastAsiaTheme="majorEastAsia" w:cstheme="minorHAnsi"/>
                                <w:sz w:val="22"/>
                              </w:rPr>
                              <w:t>*Turbidity isn’t a food safety issue but water with suspended particles can reduce the effectiveness of plant protection products.</w:t>
                            </w: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73B8EE" id="_x0000_s1037" style="position:absolute;margin-left:18.55pt;margin-top:172.3pt;width:139.25pt;height:173.1pt;rotation:90;z-index:25174323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" o:allowincell="f" fillcolor="#d6e3bc [1305]" strokecolor="#9bbb59" strokeweight="1.5pt">
                <v:textbox inset=".5mm,.3mm,.5mm,.3mm">
                  <w:txbxContent>
                    <w:p w14:paraId="2CC8A6E3" w14:textId="5BBA556A" w:rsidR="00535646" w:rsidRDefault="00535646" w:rsidP="00535646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  <w:r w:rsidRPr="003F01E1">
                        <w:rPr>
                          <w:rFonts w:cstheme="minorHAnsi"/>
                          <w:sz w:val="22"/>
                        </w:rPr>
                        <w:t xml:space="preserve">No minimum microbiological testing </w:t>
                      </w:r>
                      <w:r w:rsidR="009A545F" w:rsidRPr="003F01E1">
                        <w:rPr>
                          <w:rFonts w:cstheme="minorHAnsi"/>
                          <w:sz w:val="22"/>
                        </w:rPr>
                        <w:t xml:space="preserve">frequency </w:t>
                      </w:r>
                      <w:r w:rsidRPr="003F01E1">
                        <w:rPr>
                          <w:rFonts w:cstheme="minorHAnsi"/>
                          <w:sz w:val="22"/>
                        </w:rPr>
                        <w:t>required</w:t>
                      </w:r>
                      <w:r w:rsidR="00714277" w:rsidRPr="003F01E1">
                        <w:rPr>
                          <w:rFonts w:cstheme="minorHAnsi"/>
                          <w:sz w:val="22"/>
                        </w:rPr>
                        <w:t>. Complete annual test for turbidity</w:t>
                      </w:r>
                      <w:r w:rsidR="00446BD3">
                        <w:rPr>
                          <w:rFonts w:cstheme="minorHAnsi"/>
                          <w:sz w:val="22"/>
                        </w:rPr>
                        <w:t>*</w:t>
                      </w:r>
                      <w:r w:rsidR="00714277" w:rsidRPr="003F01E1">
                        <w:rPr>
                          <w:rFonts w:cstheme="minorHAnsi"/>
                          <w:sz w:val="22"/>
                        </w:rPr>
                        <w:t xml:space="preserve"> and microbiological</w:t>
                      </w:r>
                      <w:r w:rsidR="00714277" w:rsidRPr="003F01E1">
                        <w:rPr>
                          <w:rFonts w:eastAsiaTheme="majorEastAsia" w:cstheme="minorHAnsi"/>
                          <w:sz w:val="22"/>
                        </w:rPr>
                        <w:t xml:space="preserve"> contamination</w:t>
                      </w:r>
                    </w:p>
                    <w:p w14:paraId="797FE360" w14:textId="77777777" w:rsidR="00446BD3" w:rsidRDefault="00446BD3" w:rsidP="00535646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</w:p>
                    <w:p w14:paraId="2FB55A09" w14:textId="1F76E233" w:rsidR="00446BD3" w:rsidRPr="003F01E1" w:rsidRDefault="00446BD3" w:rsidP="00535646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  <w:r>
                        <w:rPr>
                          <w:rFonts w:eastAsiaTheme="majorEastAsia" w:cstheme="minorHAnsi"/>
                          <w:sz w:val="22"/>
                        </w:rPr>
                        <w:t>*Turbidity isn’t a food safety issue but water with suspended particles can reduce the effectiveness of plant protection products.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</w:p>
    <w:p w14:paraId="72C57038" w14:textId="23DD0559" w:rsidR="0037493D" w:rsidRPr="0037493D" w:rsidRDefault="0037493D" w:rsidP="0037493D"/>
    <w:p w14:paraId="0B4B3ED6" w14:textId="273C9C89" w:rsidR="00EF026E" w:rsidRDefault="00EF026E" w:rsidP="00EF026E">
      <w:pPr>
        <w:rPr>
          <w:lang w:val="en-AU"/>
        </w:rPr>
      </w:pPr>
    </w:p>
    <w:p w14:paraId="55DCD0DA" w14:textId="60807B2F" w:rsidR="004F0835" w:rsidRPr="004F0835" w:rsidRDefault="00446BD3">
      <w:pPr>
        <w:spacing w:after="200" w:line="276" w:lineRule="auto"/>
      </w:pPr>
      <w:r>
        <w:rPr>
          <w:noProof/>
        </w:rPr>
        <w:drawing>
          <wp:anchor distT="0" distB="0" distL="114300" distR="114300" simplePos="0" relativeHeight="251757568" behindDoc="0" locked="0" layoutInCell="1" allowOverlap="1" wp14:anchorId="0015AF5B" wp14:editId="74F37892">
            <wp:simplePos x="0" y="0"/>
            <wp:positionH relativeFrom="margin">
              <wp:posOffset>2167890</wp:posOffset>
            </wp:positionH>
            <wp:positionV relativeFrom="paragraph">
              <wp:posOffset>714375</wp:posOffset>
            </wp:positionV>
            <wp:extent cx="473075" cy="475615"/>
            <wp:effectExtent l="0" t="0" r="0" b="0"/>
            <wp:wrapSquare wrapText="bothSides"/>
            <wp:docPr id="482028206" name="Graphic 52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91869" name="Graphic 272591869" descr="Arrow Right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3018660">
                      <a:off x="0" y="0"/>
                      <a:ext cx="473075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1664" behindDoc="0" locked="0" layoutInCell="1" allowOverlap="1" wp14:anchorId="2F976E2E" wp14:editId="3A7ECAC6">
            <wp:simplePos x="0" y="0"/>
            <wp:positionH relativeFrom="margin">
              <wp:posOffset>4074795</wp:posOffset>
            </wp:positionH>
            <wp:positionV relativeFrom="paragraph">
              <wp:posOffset>281940</wp:posOffset>
            </wp:positionV>
            <wp:extent cx="1356360" cy="654685"/>
            <wp:effectExtent l="0" t="152400" r="0" b="164465"/>
            <wp:wrapSquare wrapText="bothSides"/>
            <wp:docPr id="1670541523" name="Graphic 52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91869" name="Graphic 272591869" descr="Arrow Right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8943912">
                      <a:off x="0" y="0"/>
                      <a:ext cx="1356360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76D6">
        <w:rPr>
          <w:noProof/>
          <w:lang w:val="en-AU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18E86F50" wp14:editId="04EB097B">
                <wp:simplePos x="0" y="0"/>
                <wp:positionH relativeFrom="column">
                  <wp:posOffset>2422525</wp:posOffset>
                </wp:positionH>
                <wp:positionV relativeFrom="paragraph">
                  <wp:posOffset>426720</wp:posOffset>
                </wp:positionV>
                <wp:extent cx="523875" cy="1404620"/>
                <wp:effectExtent l="0" t="0" r="9525" b="0"/>
                <wp:wrapSquare wrapText="bothSides"/>
                <wp:docPr id="10423759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835BB" w14:textId="77777777" w:rsidR="00107BD4" w:rsidRPr="009A545F" w:rsidRDefault="00107BD4" w:rsidP="00107BD4">
                            <w:pPr>
                              <w:spacing w:after="0"/>
                              <w:rPr>
                                <w:b/>
                                <w:color w:val="ED7D31" w:themeColor="accent2"/>
                              </w:rPr>
                            </w:pPr>
                            <w:r w:rsidRPr="009A545F">
                              <w:rPr>
                                <w:b/>
                                <w:color w:val="ED7D31" w:themeColor="accent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E86F50" id="_x0000_s1038" type="#_x0000_t202" style="position:absolute;margin-left:190.75pt;margin-top:33.6pt;width:41.25pt;height:110.6pt;z-index:251755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dAqEgIAAP0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" stroked="f">
                <v:textbox style="mso-fit-shape-to-text:t">
                  <w:txbxContent>
                    <w:p w14:paraId="472835BB" w14:textId="77777777" w:rsidR="00107BD4" w:rsidRPr="009A545F" w:rsidRDefault="00107BD4" w:rsidP="00107BD4">
                      <w:pPr>
                        <w:spacing w:after="0"/>
                        <w:rPr>
                          <w:b/>
                          <w:color w:val="ED7D31" w:themeColor="accent2"/>
                        </w:rPr>
                      </w:pPr>
                      <w:r w:rsidRPr="009A545F">
                        <w:rPr>
                          <w:b/>
                          <w:color w:val="ED7D31" w:themeColor="accent2"/>
                        </w:rPr>
                        <w:t>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376D6">
        <w:rPr>
          <w:noProof/>
          <w:lang w:val="en-AU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70830C90" wp14:editId="37F5AD94">
                <wp:simplePos x="0" y="0"/>
                <wp:positionH relativeFrom="column">
                  <wp:posOffset>4157345</wp:posOffset>
                </wp:positionH>
                <wp:positionV relativeFrom="paragraph">
                  <wp:posOffset>398145</wp:posOffset>
                </wp:positionV>
                <wp:extent cx="438150" cy="1404620"/>
                <wp:effectExtent l="0" t="0" r="0" b="0"/>
                <wp:wrapSquare wrapText="bothSides"/>
                <wp:docPr id="6757344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9B1DE" w14:textId="77777777" w:rsidR="00107BD4" w:rsidRPr="009A545F" w:rsidRDefault="00107BD4" w:rsidP="00107BD4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9A545F">
                              <w:rPr>
                                <w:b/>
                                <w:bCs/>
                                <w:color w:val="00B050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830C90" id="_x0000_s1039" type="#_x0000_t202" style="position:absolute;margin-left:327.35pt;margin-top:31.35pt;width:34.5pt;height:110.6pt;z-index:2517596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YtEQ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" stroked="f">
                <v:textbox style="mso-fit-shape-to-text:t">
                  <w:txbxContent>
                    <w:p w14:paraId="26C9B1DE" w14:textId="77777777" w:rsidR="00107BD4" w:rsidRPr="009A545F" w:rsidRDefault="00107BD4" w:rsidP="00107BD4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9A545F">
                        <w:rPr>
                          <w:b/>
                          <w:bCs/>
                          <w:color w:val="00B050"/>
                        </w:rPr>
                        <w:t>YES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37160" distR="137160" simplePos="0" relativeHeight="251741184" behindDoc="0" locked="0" layoutInCell="0" allowOverlap="1" wp14:anchorId="0A99C778" wp14:editId="027E54DA">
                <wp:simplePos x="0" y="0"/>
                <wp:positionH relativeFrom="margin">
                  <wp:posOffset>3251835</wp:posOffset>
                </wp:positionH>
                <wp:positionV relativeFrom="line">
                  <wp:posOffset>195580</wp:posOffset>
                </wp:positionV>
                <wp:extent cx="420370" cy="1731010"/>
                <wp:effectExtent l="0" t="7620" r="10160" b="10160"/>
                <wp:wrapSquare wrapText="bothSides"/>
                <wp:docPr id="194874211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0370" cy="173101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44BF04FA" w14:textId="4A28FB92" w:rsidR="00535646" w:rsidRPr="00241B4C" w:rsidRDefault="00535646" w:rsidP="00535646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>Does the water contact the fruit?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99C778" id="_x0000_s1040" style="position:absolute;margin-left:256.05pt;margin-top:15.4pt;width:33.1pt;height:136.3pt;rotation:90;z-index:25174118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lin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" o:allowincell="f" filled="f" strokecolor="#9bbb59" strokeweight="1.5pt">
                <v:textbox inset=".5mm,.5mm,.5mm,.5mm">
                  <w:txbxContent>
                    <w:p w14:paraId="44BF04FA" w14:textId="4A28FB92" w:rsidR="00535646" w:rsidRPr="00241B4C" w:rsidRDefault="00535646" w:rsidP="00535646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>Does the water contact the fruit?</w:t>
                      </w:r>
                    </w:p>
                  </w:txbxContent>
                </v:textbox>
                <w10:wrap type="square" anchorx="margin" anchory="line"/>
              </v:roundrect>
            </w:pict>
          </mc:Fallback>
        </mc:AlternateContent>
      </w:r>
      <w:r w:rsidR="00FD3CA8">
        <w:rPr>
          <w:noProof/>
        </w:rPr>
        <mc:AlternateContent>
          <mc:Choice Requires="wps">
            <w:drawing>
              <wp:anchor distT="91440" distB="91440" distL="137160" distR="137160" simplePos="0" relativeHeight="251801600" behindDoc="0" locked="0" layoutInCell="0" allowOverlap="1" wp14:anchorId="54F64CE5" wp14:editId="48CD43E5">
                <wp:simplePos x="0" y="0"/>
                <wp:positionH relativeFrom="margin">
                  <wp:posOffset>2781300</wp:posOffset>
                </wp:positionH>
                <wp:positionV relativeFrom="page">
                  <wp:posOffset>4331335</wp:posOffset>
                </wp:positionV>
                <wp:extent cx="1332230" cy="6691630"/>
                <wp:effectExtent l="6350" t="0" r="26670" b="26670"/>
                <wp:wrapSquare wrapText="bothSides"/>
                <wp:docPr id="134549485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332230" cy="669163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29656723" w14:textId="4485921F" w:rsidR="00FD3CA8" w:rsidRDefault="00FD3CA8" w:rsidP="00FD3CA8">
                            <w:pPr>
                              <w:spacing w:after="0"/>
                              <w:jc w:val="center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>Are the microbiological test results –</w:t>
                            </w:r>
                          </w:p>
                          <w:p w14:paraId="40CB2315" w14:textId="04EDBC66" w:rsidR="00FD3CA8" w:rsidRDefault="006834E7" w:rsidP="006834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284" w:hanging="142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&lt;1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cfu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 or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MPN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>/ 100 mL of water – this meets the NZ Drinking water standard and is suitable for handwashing and drinking.</w:t>
                            </w:r>
                          </w:p>
                          <w:p w14:paraId="4A2F33EF" w14:textId="0C40CB27" w:rsidR="006834E7" w:rsidRDefault="006834E7" w:rsidP="006834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284" w:hanging="142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&lt;100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cfu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 or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MPN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>/100 mL of water – this is suitable for any production activity up to 48 hours before harvest.</w:t>
                            </w:r>
                          </w:p>
                          <w:p w14:paraId="1C39A27E" w14:textId="697EFFC6" w:rsidR="006834E7" w:rsidRDefault="006834E7" w:rsidP="006834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284" w:hanging="142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&lt;1000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cfu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 or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MPN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>/100 mL of water – this is suitable for irrigation or fertigation where the water doesn’t contact the fruit.</w:t>
                            </w:r>
                          </w:p>
                          <w:p w14:paraId="260B28EC" w14:textId="2EE3195A" w:rsidR="006834E7" w:rsidRPr="006834E7" w:rsidRDefault="006834E7" w:rsidP="006834E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284" w:hanging="142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&gt;1000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cfu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 xml:space="preserve"> or </w:t>
                            </w:r>
                            <w:proofErr w:type="spellStart"/>
                            <w:r>
                              <w:rPr>
                                <w:rFonts w:eastAsiaTheme="majorEastAsia"/>
                                <w:sz w:val="22"/>
                              </w:rPr>
                              <w:t>MPN</w:t>
                            </w:r>
                            <w:proofErr w:type="spellEnd"/>
                            <w:r>
                              <w:rPr>
                                <w:rFonts w:eastAsiaTheme="majorEastAsia"/>
                                <w:sz w:val="22"/>
                              </w:rPr>
                              <w:t>/100 mL of water – this is NOT suitable for ANY orchard activities.</w:t>
                            </w:r>
                            <w:r w:rsidR="00446BD3">
                              <w:rPr>
                                <w:rFonts w:eastAsiaTheme="majorEastAsia"/>
                                <w:sz w:val="22"/>
                              </w:rPr>
                              <w:tab/>
                            </w:r>
                            <w:r w:rsidR="00446BD3">
                              <w:rPr>
                                <w:rFonts w:eastAsiaTheme="majorEastAsia"/>
                                <w:sz w:val="22"/>
                              </w:rPr>
                              <w:tab/>
                            </w:r>
                            <w:r w:rsidR="00446BD3">
                              <w:rPr>
                                <w:rFonts w:eastAsiaTheme="majorEastAsia"/>
                                <w:sz w:val="22"/>
                              </w:rPr>
                              <w:tab/>
                            </w:r>
                            <w:r w:rsidR="00446BD3">
                              <w:rPr>
                                <w:rFonts w:eastAsiaTheme="majorEastAsia"/>
                                <w:sz w:val="22"/>
                              </w:rPr>
                              <w:tab/>
                            </w:r>
                            <w:r w:rsidR="00446BD3">
                              <w:rPr>
                                <w:rFonts w:eastAsiaTheme="majorEastAsia"/>
                                <w:sz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F64CE5" id="_x0000_s1041" style="position:absolute;margin-left:219pt;margin-top:341.05pt;width:104.9pt;height:526.9pt;rotation:90;z-index:25180160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" o:allowincell="f" filled="f" strokecolor="#9bbb59" strokeweight="1.5pt">
                <v:textbox inset=".5mm,.5mm,.5mm,.5mm">
                  <w:txbxContent>
                    <w:p w14:paraId="29656723" w14:textId="4485921F" w:rsidR="00FD3CA8" w:rsidRDefault="00FD3CA8" w:rsidP="00FD3CA8">
                      <w:pPr>
                        <w:spacing w:after="0"/>
                        <w:jc w:val="center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>Are the microbiological test results –</w:t>
                      </w:r>
                    </w:p>
                    <w:p w14:paraId="40CB2315" w14:textId="04EDBC66" w:rsidR="00FD3CA8" w:rsidRDefault="006834E7" w:rsidP="006834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ind w:left="284" w:hanging="142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 xml:space="preserve">&lt;1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cfu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 xml:space="preserve"> or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MPN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>/ 100 mL of water – this meets the NZ Drinking water standard and is suitable for handwashing and drinking.</w:t>
                      </w:r>
                    </w:p>
                    <w:p w14:paraId="4A2F33EF" w14:textId="0C40CB27" w:rsidR="006834E7" w:rsidRDefault="006834E7" w:rsidP="006834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ind w:left="284" w:hanging="142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 xml:space="preserve">&lt;100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cfu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 xml:space="preserve"> or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MPN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>/100 mL of water – this is suitable for any production activity up to 48 hours before harvest.</w:t>
                      </w:r>
                    </w:p>
                    <w:p w14:paraId="1C39A27E" w14:textId="697EFFC6" w:rsidR="006834E7" w:rsidRDefault="006834E7" w:rsidP="006834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ind w:left="284" w:hanging="142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 xml:space="preserve">&lt;1000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cfu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 xml:space="preserve"> or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MPN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>/100 mL of water – this is suitable for irrigation or fertigation where the water doesn’t contact the fruit.</w:t>
                      </w:r>
                    </w:p>
                    <w:p w14:paraId="260B28EC" w14:textId="2EE3195A" w:rsidR="006834E7" w:rsidRPr="006834E7" w:rsidRDefault="006834E7" w:rsidP="006834E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ind w:left="284" w:hanging="142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 xml:space="preserve">&gt;1000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cfu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 xml:space="preserve"> or </w:t>
                      </w:r>
                      <w:proofErr w:type="spellStart"/>
                      <w:r>
                        <w:rPr>
                          <w:rFonts w:eastAsiaTheme="majorEastAsia"/>
                          <w:sz w:val="22"/>
                        </w:rPr>
                        <w:t>MPN</w:t>
                      </w:r>
                      <w:proofErr w:type="spellEnd"/>
                      <w:r>
                        <w:rPr>
                          <w:rFonts w:eastAsiaTheme="majorEastAsia"/>
                          <w:sz w:val="22"/>
                        </w:rPr>
                        <w:t>/100 mL of water – this is NOT suitable for ANY orchard activities.</w:t>
                      </w:r>
                      <w:r w:rsidR="00446BD3">
                        <w:rPr>
                          <w:rFonts w:eastAsiaTheme="majorEastAsia"/>
                          <w:sz w:val="22"/>
                        </w:rPr>
                        <w:tab/>
                      </w:r>
                      <w:r w:rsidR="00446BD3">
                        <w:rPr>
                          <w:rFonts w:eastAsiaTheme="majorEastAsia"/>
                          <w:sz w:val="22"/>
                        </w:rPr>
                        <w:tab/>
                      </w:r>
                      <w:r w:rsidR="00446BD3">
                        <w:rPr>
                          <w:rFonts w:eastAsiaTheme="majorEastAsia"/>
                          <w:sz w:val="22"/>
                        </w:rPr>
                        <w:tab/>
                      </w:r>
                      <w:r w:rsidR="00446BD3">
                        <w:rPr>
                          <w:rFonts w:eastAsiaTheme="majorEastAsia"/>
                          <w:sz w:val="22"/>
                        </w:rPr>
                        <w:tab/>
                      </w:r>
                      <w:r w:rsidR="00446BD3">
                        <w:rPr>
                          <w:rFonts w:eastAsiaTheme="majorEastAsia"/>
                          <w:sz w:val="22"/>
                        </w:rPr>
                        <w:tab/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FD3CA8">
        <w:rPr>
          <w:noProof/>
        </w:rPr>
        <mc:AlternateContent>
          <mc:Choice Requires="wps">
            <w:drawing>
              <wp:anchor distT="91440" distB="91440" distL="137160" distR="137160" simplePos="0" relativeHeight="251799552" behindDoc="0" locked="0" layoutInCell="0" allowOverlap="1" wp14:anchorId="65554CE1" wp14:editId="532C5881">
                <wp:simplePos x="0" y="0"/>
                <wp:positionH relativeFrom="margin">
                  <wp:posOffset>5594985</wp:posOffset>
                </wp:positionH>
                <wp:positionV relativeFrom="page">
                  <wp:posOffset>5378450</wp:posOffset>
                </wp:positionV>
                <wp:extent cx="762635" cy="1414780"/>
                <wp:effectExtent l="0" t="2222" r="16192" b="16193"/>
                <wp:wrapSquare wrapText="bothSides"/>
                <wp:docPr id="62650084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762635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41CA3589" w14:textId="31048FEE" w:rsidR="00FD3CA8" w:rsidRPr="00FD3CA8" w:rsidRDefault="00FD3CA8" w:rsidP="00FD3CA8">
                            <w:pPr>
                              <w:jc w:val="center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>Minimum of 3 microbiological tests during the growing season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554CE1" id="_x0000_s1042" style="position:absolute;margin-left:440.55pt;margin-top:423.5pt;width:60.05pt;height:111.4pt;rotation:90;z-index:25179955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" o:allowincell="f" filled="f" strokecolor="#9bbb59" strokeweight="1.5pt">
                <v:textbox inset=".5mm,.5mm,.5mm,.5mm">
                  <w:txbxContent>
                    <w:p w14:paraId="41CA3589" w14:textId="31048FEE" w:rsidR="00FD3CA8" w:rsidRPr="00FD3CA8" w:rsidRDefault="00FD3CA8" w:rsidP="00FD3CA8">
                      <w:pPr>
                        <w:jc w:val="center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>Minimum of 3 microbiological tests during the growing season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FD3CA8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116515F" wp14:editId="74D6C882">
                <wp:simplePos x="0" y="0"/>
                <wp:positionH relativeFrom="column">
                  <wp:posOffset>5962651</wp:posOffset>
                </wp:positionH>
                <wp:positionV relativeFrom="paragraph">
                  <wp:posOffset>2853055</wp:posOffset>
                </wp:positionV>
                <wp:extent cx="0" cy="122872"/>
                <wp:effectExtent l="19050" t="0" r="19050" b="29845"/>
                <wp:wrapNone/>
                <wp:docPr id="1712784927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872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290330" id="Straight Connector 58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5pt,224.65pt" to="469.5pt,2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" strokecolor="black [3040]" strokeweight="3.5pt"/>
            </w:pict>
          </mc:Fallback>
        </mc:AlternateContent>
      </w:r>
      <w:r w:rsidR="00FD3CA8">
        <w:rPr>
          <w:noProof/>
        </w:rPr>
        <mc:AlternateContent>
          <mc:Choice Requires="wps">
            <w:drawing>
              <wp:anchor distT="91440" distB="91440" distL="137160" distR="137160" simplePos="0" relativeHeight="251797504" behindDoc="0" locked="0" layoutInCell="0" allowOverlap="1" wp14:anchorId="77D774FB" wp14:editId="3DB6F3F5">
                <wp:simplePos x="0" y="0"/>
                <wp:positionH relativeFrom="margin">
                  <wp:posOffset>4060825</wp:posOffset>
                </wp:positionH>
                <wp:positionV relativeFrom="page">
                  <wp:posOffset>5269865</wp:posOffset>
                </wp:positionV>
                <wp:extent cx="617855" cy="1414780"/>
                <wp:effectExtent l="1588" t="0" r="12382" b="12383"/>
                <wp:wrapSquare wrapText="bothSides"/>
                <wp:docPr id="173741147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7855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18067427" w14:textId="6F3132E9" w:rsidR="00FD3CA8" w:rsidRPr="00FD3CA8" w:rsidRDefault="00FD3CA8" w:rsidP="00FD3CA8">
                            <w:pPr>
                              <w:jc w:val="center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>Complete an annual test during the growing season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D774FB" id="_x0000_s1043" style="position:absolute;margin-left:319.75pt;margin-top:414.95pt;width:48.65pt;height:111.4pt;rotation:90;z-index:25179750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" o:allowincell="f" filled="f" strokecolor="#9bbb59" strokeweight="1.5pt">
                <v:textbox inset=".5mm,.5mm,.5mm,.5mm">
                  <w:txbxContent>
                    <w:p w14:paraId="18067427" w14:textId="6F3132E9" w:rsidR="00FD3CA8" w:rsidRPr="00FD3CA8" w:rsidRDefault="00FD3CA8" w:rsidP="00FD3CA8">
                      <w:pPr>
                        <w:jc w:val="center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>Complete an annual test during the growing season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FD3CA8">
        <w:rPr>
          <w:noProof/>
        </w:rPr>
        <mc:AlternateContent>
          <mc:Choice Requires="wps">
            <w:drawing>
              <wp:anchor distT="91440" distB="91440" distL="137160" distR="137160" simplePos="0" relativeHeight="251795456" behindDoc="0" locked="0" layoutInCell="0" allowOverlap="1" wp14:anchorId="2247E8FB" wp14:editId="72FC2CA7">
                <wp:simplePos x="0" y="0"/>
                <wp:positionH relativeFrom="margin">
                  <wp:posOffset>2159000</wp:posOffset>
                </wp:positionH>
                <wp:positionV relativeFrom="page">
                  <wp:posOffset>5544185</wp:posOffset>
                </wp:positionV>
                <wp:extent cx="1174115" cy="1414780"/>
                <wp:effectExtent l="0" t="6032" r="20002" b="20003"/>
                <wp:wrapSquare wrapText="bothSides"/>
                <wp:docPr id="196224398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74115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5747A20A" w14:textId="4191EBC5" w:rsidR="00FD3CA8" w:rsidRPr="00FD3CA8" w:rsidRDefault="00FD3CA8" w:rsidP="00FD3CA8">
                            <w:pPr>
                              <w:jc w:val="center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>Implement a suitable testing regime with other water users (see own supply sources for frequency recommendation)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7E8FB" id="_x0000_s1044" style="position:absolute;margin-left:170pt;margin-top:436.55pt;width:92.45pt;height:111.4pt;rotation:90;z-index:25179545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" o:allowincell="f" filled="f" strokecolor="#9bbb59" strokeweight="1.5pt">
                <v:textbox inset=".5mm,.5mm,.5mm,.5mm">
                  <w:txbxContent>
                    <w:p w14:paraId="5747A20A" w14:textId="4191EBC5" w:rsidR="00FD3CA8" w:rsidRPr="00FD3CA8" w:rsidRDefault="00FD3CA8" w:rsidP="00FD3CA8">
                      <w:pPr>
                        <w:jc w:val="center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>Implement a suitable testing regime with other water users (see own supply sources for frequency recommendation)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FD3CA8">
        <w:rPr>
          <w:noProof/>
        </w:rPr>
        <mc:AlternateContent>
          <mc:Choice Requires="wps">
            <w:drawing>
              <wp:anchor distT="91440" distB="91440" distL="137160" distR="137160" simplePos="0" relativeHeight="251793408" behindDoc="0" locked="0" layoutInCell="0" allowOverlap="1" wp14:anchorId="529A5C95" wp14:editId="22F44930">
                <wp:simplePos x="0" y="0"/>
                <wp:positionH relativeFrom="margin">
                  <wp:posOffset>830580</wp:posOffset>
                </wp:positionH>
                <wp:positionV relativeFrom="page">
                  <wp:posOffset>5257165</wp:posOffset>
                </wp:positionV>
                <wp:extent cx="589915" cy="1414780"/>
                <wp:effectExtent l="6668" t="0" r="26352" b="26353"/>
                <wp:wrapSquare wrapText="bothSides"/>
                <wp:docPr id="186905013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9915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38B514BE" w14:textId="73C9DFFA" w:rsidR="0045558A" w:rsidRPr="00FD3CA8" w:rsidRDefault="00FD3CA8" w:rsidP="00FD3CA8">
                            <w:pPr>
                              <w:jc w:val="center"/>
                              <w:rPr>
                                <w:rFonts w:eastAsiaTheme="majorEastAsia"/>
                                <w:sz w:val="22"/>
                              </w:rPr>
                            </w:pPr>
                            <w:r>
                              <w:rPr>
                                <w:rFonts w:eastAsiaTheme="majorEastAsia"/>
                                <w:sz w:val="22"/>
                              </w:rPr>
                              <w:t>Obtain the most recent test result from the Council website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9A5C95" id="_x0000_s1045" style="position:absolute;margin-left:65.4pt;margin-top:413.95pt;width:46.45pt;height:111.4pt;rotation:90;z-index:25179340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" o:allowincell="f" filled="f" strokecolor="#9bbb59" strokeweight="1.5pt">
                <v:textbox inset=".5mm,.5mm,.5mm,.5mm">
                  <w:txbxContent>
                    <w:p w14:paraId="38B514BE" w14:textId="73C9DFFA" w:rsidR="0045558A" w:rsidRPr="00FD3CA8" w:rsidRDefault="00FD3CA8" w:rsidP="00FD3CA8">
                      <w:pPr>
                        <w:jc w:val="center"/>
                        <w:rPr>
                          <w:rFonts w:eastAsiaTheme="majorEastAsia"/>
                          <w:sz w:val="22"/>
                        </w:rPr>
                      </w:pPr>
                      <w:r>
                        <w:rPr>
                          <w:rFonts w:eastAsiaTheme="majorEastAsia"/>
                          <w:sz w:val="22"/>
                        </w:rPr>
                        <w:t>Obtain the most recent test result from the Council website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FD3CA8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0655E76" wp14:editId="5E91A09F">
                <wp:simplePos x="0" y="0"/>
                <wp:positionH relativeFrom="column">
                  <wp:posOffset>1104265</wp:posOffset>
                </wp:positionH>
                <wp:positionV relativeFrom="paragraph">
                  <wp:posOffset>2633980</wp:posOffset>
                </wp:positionV>
                <wp:extent cx="0" cy="285750"/>
                <wp:effectExtent l="19050" t="0" r="19050" b="19050"/>
                <wp:wrapNone/>
                <wp:docPr id="1543563237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E8B50F" id="Straight Connector 58" o:spid="_x0000_s1026" style="position:absolute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95pt,207.4pt" to="86.95pt,2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" strokecolor="black [3040]" strokeweight="3.5pt"/>
            </w:pict>
          </mc:Fallback>
        </mc:AlternateContent>
      </w:r>
      <w:r w:rsidR="00FD3CA8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5B3429A" wp14:editId="2C41E63C">
                <wp:simplePos x="0" y="0"/>
                <wp:positionH relativeFrom="column">
                  <wp:posOffset>2739390</wp:posOffset>
                </wp:positionH>
                <wp:positionV relativeFrom="paragraph">
                  <wp:posOffset>2639060</wp:posOffset>
                </wp:positionV>
                <wp:extent cx="0" cy="285750"/>
                <wp:effectExtent l="19050" t="0" r="19050" b="19050"/>
                <wp:wrapNone/>
                <wp:docPr id="451088213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1E6F8" id="Straight Connector 58" o:spid="_x0000_s1026" style="position:absolute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7pt,207.8pt" to="215.7pt,2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" strokecolor="black [3040]" strokeweight="3.5pt"/>
            </w:pict>
          </mc:Fallback>
        </mc:AlternateContent>
      </w:r>
      <w:r w:rsidR="00FD3CA8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381084D" wp14:editId="4C0E3C95">
                <wp:simplePos x="0" y="0"/>
                <wp:positionH relativeFrom="column">
                  <wp:posOffset>4365625</wp:posOffset>
                </wp:positionH>
                <wp:positionV relativeFrom="paragraph">
                  <wp:posOffset>2630170</wp:posOffset>
                </wp:positionV>
                <wp:extent cx="0" cy="285750"/>
                <wp:effectExtent l="19050" t="0" r="19050" b="19050"/>
                <wp:wrapNone/>
                <wp:docPr id="268264086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99A8BF" id="Straight Connector 58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75pt,207.1pt" to="343.75pt,2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" strokecolor="black [3040]" strokeweight="3.5pt"/>
            </w:pict>
          </mc:Fallback>
        </mc:AlternateContent>
      </w:r>
      <w:r w:rsidR="00241B4C">
        <w:rPr>
          <w:noProof/>
        </w:rPr>
        <mc:AlternateContent>
          <mc:Choice Requires="wps">
            <w:drawing>
              <wp:anchor distT="91440" distB="91440" distL="137160" distR="137160" simplePos="0" relativeHeight="251782144" behindDoc="0" locked="0" layoutInCell="0" allowOverlap="1" wp14:anchorId="33A43FAD" wp14:editId="32A7AF54">
                <wp:simplePos x="0" y="0"/>
                <wp:positionH relativeFrom="margin">
                  <wp:posOffset>5570220</wp:posOffset>
                </wp:positionH>
                <wp:positionV relativeFrom="page">
                  <wp:posOffset>4460875</wp:posOffset>
                </wp:positionV>
                <wp:extent cx="807720" cy="1414780"/>
                <wp:effectExtent l="1270" t="0" r="12700" b="12700"/>
                <wp:wrapSquare wrapText="bothSides"/>
                <wp:docPr id="169642229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07720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7351C1FA" w14:textId="2FA165D3" w:rsidR="003F01E1" w:rsidRPr="00241B4C" w:rsidRDefault="00241B4C" w:rsidP="00241B4C">
                            <w:pPr>
                              <w:jc w:val="center"/>
                              <w:rPr>
                                <w:rFonts w:eastAsiaTheme="majorEastAsia"/>
                                <w:sz w:val="22"/>
                              </w:rPr>
                            </w:pPr>
                            <w:r w:rsidRPr="00241B4C">
                              <w:rPr>
                                <w:rFonts w:eastAsiaTheme="majorEastAsia"/>
                                <w:sz w:val="22"/>
                              </w:rPr>
                              <w:t xml:space="preserve">Own </w:t>
                            </w: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>supply</w:t>
                            </w:r>
                            <w:r w:rsidRPr="00241B4C">
                              <w:rPr>
                                <w:rFonts w:eastAsiaTheme="majorEastAsia"/>
                                <w:sz w:val="22"/>
                              </w:rPr>
                              <w:t xml:space="preserve"> – Surface water – bore (&lt;10 m), spring, dam, river, lake, rainwater tank</w:t>
                            </w:r>
                          </w:p>
                        </w:txbxContent>
                      </wps:txbx>
                      <wps:bodyPr rot="0" vert="horz" wrap="square" lIns="18000" tIns="18000" rIns="18000" bIns="18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A43FAD" id="_x0000_s1046" style="position:absolute;margin-left:438.6pt;margin-top:351.25pt;width:63.6pt;height:111.4pt;rotation:90;z-index:25178214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page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" o:allowincell="f" filled="f" strokecolor="#9bbb59" strokeweight="1.5pt">
                <v:textbox inset=".5mm,.5mm,.5mm,.5mm">
                  <w:txbxContent>
                    <w:p w14:paraId="7351C1FA" w14:textId="2FA165D3" w:rsidR="003F01E1" w:rsidRPr="00241B4C" w:rsidRDefault="00241B4C" w:rsidP="00241B4C">
                      <w:pPr>
                        <w:jc w:val="center"/>
                        <w:rPr>
                          <w:rFonts w:eastAsiaTheme="majorEastAsia"/>
                          <w:sz w:val="22"/>
                        </w:rPr>
                      </w:pPr>
                      <w:r w:rsidRPr="00241B4C">
                        <w:rPr>
                          <w:rFonts w:eastAsiaTheme="majorEastAsia"/>
                          <w:sz w:val="22"/>
                        </w:rPr>
                        <w:t xml:space="preserve">Own </w:t>
                      </w: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>supply</w:t>
                      </w:r>
                      <w:r w:rsidRPr="00241B4C">
                        <w:rPr>
                          <w:rFonts w:eastAsiaTheme="majorEastAsia"/>
                          <w:sz w:val="22"/>
                        </w:rPr>
                        <w:t xml:space="preserve"> – Surface water – bore (&lt;10 m), spring, dam, river, lake, rainwater tank</w:t>
                      </w:r>
                    </w:p>
                  </w:txbxContent>
                </v:textbox>
                <w10:wrap type="square" anchorx="margin" anchory="page"/>
              </v:roundrect>
            </w:pict>
          </mc:Fallback>
        </mc:AlternateContent>
      </w:r>
      <w:r w:rsidR="00442EA0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0314EB4" wp14:editId="64C56D0F">
                <wp:simplePos x="0" y="0"/>
                <wp:positionH relativeFrom="column">
                  <wp:posOffset>1123950</wp:posOffset>
                </wp:positionH>
                <wp:positionV relativeFrom="paragraph">
                  <wp:posOffset>1576704</wp:posOffset>
                </wp:positionV>
                <wp:extent cx="4972050" cy="19050"/>
                <wp:effectExtent l="19050" t="19050" r="19050" b="19050"/>
                <wp:wrapNone/>
                <wp:docPr id="2056127842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72050" cy="19050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FC208" id="Straight Connector 60" o:spid="_x0000_s1026" style="position:absolute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.15pt" to="480pt,1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" strokecolor="black [3040]" strokeweight="3.5pt"/>
            </w:pict>
          </mc:Fallback>
        </mc:AlternateContent>
      </w:r>
      <w:r w:rsidR="00442EA0">
        <w:rPr>
          <w:noProof/>
        </w:rPr>
        <mc:AlternateContent>
          <mc:Choice Requires="wps">
            <w:drawing>
              <wp:anchor distT="91440" distB="91440" distL="137160" distR="137160" simplePos="0" relativeHeight="251776000" behindDoc="0" locked="0" layoutInCell="0" allowOverlap="1" wp14:anchorId="5E00242B" wp14:editId="1F7B7FD8">
                <wp:simplePos x="0" y="0"/>
                <wp:positionH relativeFrom="margin">
                  <wp:posOffset>831850</wp:posOffset>
                </wp:positionH>
                <wp:positionV relativeFrom="margin">
                  <wp:posOffset>3626485</wp:posOffset>
                </wp:positionV>
                <wp:extent cx="589915" cy="1414780"/>
                <wp:effectExtent l="6668" t="0" r="26352" b="26353"/>
                <wp:wrapSquare wrapText="bothSides"/>
                <wp:docPr id="45439192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9915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3BBAA3F5" w14:textId="5E42A8BB" w:rsidR="00443886" w:rsidRPr="00241B4C" w:rsidRDefault="00443886" w:rsidP="00443886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>Council supply or treated water (mains, bore or reservoir)</w:t>
                            </w:r>
                            <w:r w:rsidR="00241B4C">
                              <w:rPr>
                                <w:rFonts w:eastAsiaTheme="majorEastAsia" w:cstheme="minorHAnsi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00242B" id="_x0000_s1047" style="position:absolute;margin-left:65.5pt;margin-top:285.55pt;width:46.45pt;height:111.4pt;rotation:90;z-index:25177600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" o:allowincell="f" filled="f" strokecolor="#9bbb59" strokeweight="1.5pt">
                <v:textbox inset=".5mm,.3mm,.5mm,.3mm">
                  <w:txbxContent>
                    <w:p w14:paraId="3BBAA3F5" w14:textId="5E42A8BB" w:rsidR="00443886" w:rsidRPr="00241B4C" w:rsidRDefault="00443886" w:rsidP="00443886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>Council supply or treated water (mains, bore or reservoir)</w:t>
                      </w:r>
                      <w:r w:rsidR="00241B4C">
                        <w:rPr>
                          <w:rFonts w:eastAsiaTheme="majorEastAsia" w:cstheme="minorHAnsi"/>
                          <w:sz w:val="22"/>
                        </w:rPr>
                        <w:t>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442EA0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2F6D7B0" wp14:editId="7DE1DB3A">
                <wp:simplePos x="0" y="0"/>
                <wp:positionH relativeFrom="column">
                  <wp:posOffset>1113790</wp:posOffset>
                </wp:positionH>
                <wp:positionV relativeFrom="paragraph">
                  <wp:posOffset>1576705</wp:posOffset>
                </wp:positionV>
                <wp:extent cx="0" cy="457200"/>
                <wp:effectExtent l="19050" t="0" r="19050" b="19050"/>
                <wp:wrapNone/>
                <wp:docPr id="2062680349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07F265" id="Straight Connector 58" o:spid="_x0000_s1026" style="position:absolute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7pt,124.15pt" to="87.7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" strokecolor="black [3040]" strokeweight="3.5pt"/>
            </w:pict>
          </mc:Fallback>
        </mc:AlternateContent>
      </w:r>
      <w:r w:rsidR="00442EA0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55E81C9" wp14:editId="01722297">
                <wp:simplePos x="0" y="0"/>
                <wp:positionH relativeFrom="column">
                  <wp:posOffset>5971540</wp:posOffset>
                </wp:positionH>
                <wp:positionV relativeFrom="paragraph">
                  <wp:posOffset>1576070</wp:posOffset>
                </wp:positionV>
                <wp:extent cx="0" cy="428625"/>
                <wp:effectExtent l="19050" t="0" r="19050" b="28575"/>
                <wp:wrapNone/>
                <wp:docPr id="2099234356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AD32A" id="Straight Connector 58" o:spid="_x0000_s1026" style="position:absolute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0.2pt,124.1pt" to="470.2pt,1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" strokecolor="black [3040]" strokeweight="3.5pt"/>
            </w:pict>
          </mc:Fallback>
        </mc:AlternateContent>
      </w:r>
      <w:r w:rsidR="00442EA0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660FEBE" wp14:editId="382BC73E">
                <wp:simplePos x="0" y="0"/>
                <wp:positionH relativeFrom="column">
                  <wp:posOffset>2752724</wp:posOffset>
                </wp:positionH>
                <wp:positionV relativeFrom="paragraph">
                  <wp:posOffset>1614805</wp:posOffset>
                </wp:positionV>
                <wp:extent cx="0" cy="439419"/>
                <wp:effectExtent l="19050" t="0" r="19050" b="37465"/>
                <wp:wrapNone/>
                <wp:docPr id="12810753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39419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8B77F" id="Straight Connector 58" o:spid="_x0000_s1026" style="position:absolute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127.15pt" to="216.75pt,1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" strokecolor="black [3040]" strokeweight="3.5pt"/>
            </w:pict>
          </mc:Fallback>
        </mc:AlternateContent>
      </w:r>
      <w:r w:rsidR="00442EA0">
        <w:rPr>
          <w:noProof/>
        </w:rPr>
        <mc:AlternateContent>
          <mc:Choice Requires="wps">
            <w:drawing>
              <wp:anchor distT="91440" distB="91440" distL="137160" distR="137160" simplePos="0" relativeHeight="251778048" behindDoc="0" locked="0" layoutInCell="0" allowOverlap="1" wp14:anchorId="7DA0C10E" wp14:editId="28C3D37F">
                <wp:simplePos x="0" y="0"/>
                <wp:positionH relativeFrom="margin">
                  <wp:posOffset>2453640</wp:posOffset>
                </wp:positionH>
                <wp:positionV relativeFrom="margin">
                  <wp:posOffset>3648075</wp:posOffset>
                </wp:positionV>
                <wp:extent cx="589915" cy="1414780"/>
                <wp:effectExtent l="6668" t="0" r="26352" b="26353"/>
                <wp:wrapSquare wrapText="bothSides"/>
                <wp:docPr id="19316060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9915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37379140" w14:textId="556964FA" w:rsidR="00241B4C" w:rsidRPr="00241B4C" w:rsidRDefault="00241B4C" w:rsidP="00241B4C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sz w:val="22"/>
                              </w:rPr>
                            </w:pPr>
                            <w:r>
                              <w:rPr>
                                <w:rFonts w:eastAsiaTheme="majorEastAsia" w:cstheme="minorHAnsi"/>
                                <w:sz w:val="22"/>
                              </w:rPr>
                              <w:t>Sharing with neighbours</w:t>
                            </w: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 xml:space="preserve"> (mains, bore or reservoir)</w:t>
                            </w:r>
                            <w:r>
                              <w:rPr>
                                <w:rFonts w:eastAsiaTheme="majorEastAsia" w:cstheme="minorHAnsi"/>
                                <w:sz w:val="22"/>
                              </w:rPr>
                              <w:t>.</w:t>
                            </w:r>
                          </w:p>
                          <w:p w14:paraId="0F7471A7" w14:textId="67D2B1F7" w:rsidR="003F01E1" w:rsidRPr="00241B4C" w:rsidRDefault="003F01E1" w:rsidP="00241B4C">
                            <w:pPr>
                              <w:rPr>
                                <w:rFonts w:eastAsiaTheme="majorEastAsia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A0C10E" id="_x0000_s1048" style="position:absolute;margin-left:193.2pt;margin-top:287.25pt;width:46.45pt;height:111.4pt;rotation:90;z-index:25177804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" o:allowincell="f" filled="f" strokecolor="#9bbb59" strokeweight="1.5pt">
                <v:textbox inset=".5mm,.3mm,.5mm,.3mm">
                  <w:txbxContent>
                    <w:p w14:paraId="37379140" w14:textId="556964FA" w:rsidR="00241B4C" w:rsidRPr="00241B4C" w:rsidRDefault="00241B4C" w:rsidP="00241B4C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sz w:val="22"/>
                        </w:rPr>
                      </w:pPr>
                      <w:r>
                        <w:rPr>
                          <w:rFonts w:eastAsiaTheme="majorEastAsia" w:cstheme="minorHAnsi"/>
                          <w:sz w:val="22"/>
                        </w:rPr>
                        <w:t>Sharing with neighbours</w:t>
                      </w: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 xml:space="preserve"> (mains, bore or reservoir)</w:t>
                      </w:r>
                      <w:r>
                        <w:rPr>
                          <w:rFonts w:eastAsiaTheme="majorEastAsia" w:cstheme="minorHAnsi"/>
                          <w:sz w:val="22"/>
                        </w:rPr>
                        <w:t>.</w:t>
                      </w:r>
                    </w:p>
                    <w:p w14:paraId="0F7471A7" w14:textId="67D2B1F7" w:rsidR="003F01E1" w:rsidRPr="00241B4C" w:rsidRDefault="003F01E1" w:rsidP="00241B4C">
                      <w:pPr>
                        <w:rPr>
                          <w:rFonts w:eastAsiaTheme="majorEastAsia"/>
                          <w:sz w:val="22"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442EA0">
        <w:rPr>
          <w:noProof/>
        </w:rPr>
        <mc:AlternateContent>
          <mc:Choice Requires="wps">
            <w:drawing>
              <wp:anchor distT="91440" distB="91440" distL="137160" distR="137160" simplePos="0" relativeHeight="251780096" behindDoc="0" locked="0" layoutInCell="0" allowOverlap="1" wp14:anchorId="0432EDE3" wp14:editId="1915A9EC">
                <wp:simplePos x="0" y="0"/>
                <wp:positionH relativeFrom="margin">
                  <wp:posOffset>4075430</wp:posOffset>
                </wp:positionH>
                <wp:positionV relativeFrom="margin">
                  <wp:posOffset>3638550</wp:posOffset>
                </wp:positionV>
                <wp:extent cx="589915" cy="1414780"/>
                <wp:effectExtent l="6668" t="0" r="26352" b="26353"/>
                <wp:wrapSquare wrapText="bothSides"/>
                <wp:docPr id="13810598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9915" cy="14147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noFill/>
                        <a:ln w="19050">
                          <a:solidFill>
                            <a:srgbClr val="9BBB59"/>
                          </a:solidFill>
                        </a:ln>
                      </wps:spPr>
                      <wps:txbx>
                        <w:txbxContent>
                          <w:p w14:paraId="3C4AD0EC" w14:textId="46E1F85B" w:rsidR="003F01E1" w:rsidRPr="0007494E" w:rsidRDefault="00241B4C" w:rsidP="003F01E1">
                            <w:pPr>
                              <w:spacing w:after="0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2"/>
                              </w:rPr>
                            </w:pP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>Own supply – deep bore (&gt;10</w:t>
                            </w:r>
                            <w:r>
                              <w:rPr>
                                <w:rFonts w:eastAsiaTheme="majorEastAsia" w:cstheme="minorHAnsi"/>
                                <w:sz w:val="22"/>
                              </w:rPr>
                              <w:t xml:space="preserve"> </w:t>
                            </w:r>
                            <w:r w:rsidRPr="00241B4C">
                              <w:rPr>
                                <w:rFonts w:eastAsiaTheme="majorEastAsia" w:cstheme="minorHAnsi"/>
                                <w:sz w:val="22"/>
                              </w:rPr>
                              <w:t>m deep)</w:t>
                            </w:r>
                          </w:p>
                        </w:txbxContent>
                      </wps:txbx>
                      <wps:bodyPr rot="0" vert="horz" wrap="square" lIns="18000" tIns="10800" rIns="1800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32EDE3" id="_x0000_s1049" style="position:absolute;margin-left:320.9pt;margin-top:286.5pt;width:46.45pt;height:111.4pt;rotation:90;z-index:25178009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" o:allowincell="f" filled="f" strokecolor="#9bbb59" strokeweight="1.5pt">
                <v:textbox inset=".5mm,.3mm,.5mm,.3mm">
                  <w:txbxContent>
                    <w:p w14:paraId="3C4AD0EC" w14:textId="46E1F85B" w:rsidR="003F01E1" w:rsidRPr="0007494E" w:rsidRDefault="00241B4C" w:rsidP="003F01E1">
                      <w:pPr>
                        <w:spacing w:after="0"/>
                        <w:jc w:val="center"/>
                        <w:rPr>
                          <w:rFonts w:asciiTheme="majorHAnsi" w:eastAsiaTheme="majorEastAsia" w:hAnsiTheme="majorHAnsi" w:cstheme="majorBidi"/>
                          <w:sz w:val="22"/>
                        </w:rPr>
                      </w:pP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>Own supply – deep bore (&gt;10</w:t>
                      </w:r>
                      <w:r>
                        <w:rPr>
                          <w:rFonts w:eastAsiaTheme="majorEastAsia" w:cstheme="minorHAnsi"/>
                          <w:sz w:val="22"/>
                        </w:rPr>
                        <w:t xml:space="preserve"> </w:t>
                      </w:r>
                      <w:r w:rsidRPr="00241B4C">
                        <w:rPr>
                          <w:rFonts w:eastAsiaTheme="majorEastAsia" w:cstheme="minorHAnsi"/>
                          <w:sz w:val="22"/>
                        </w:rPr>
                        <w:t>m deep)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442EA0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CC9CF34" wp14:editId="0366DD1D">
                <wp:simplePos x="0" y="0"/>
                <wp:positionH relativeFrom="column">
                  <wp:posOffset>4361815</wp:posOffset>
                </wp:positionH>
                <wp:positionV relativeFrom="paragraph">
                  <wp:posOffset>1595120</wp:posOffset>
                </wp:positionV>
                <wp:extent cx="0" cy="438785"/>
                <wp:effectExtent l="19050" t="0" r="19050" b="37465"/>
                <wp:wrapNone/>
                <wp:docPr id="390265467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38785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73774B" id="Straight Connector 58" o:spid="_x0000_s1026" style="position:absolute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45pt,125.6pt" to="343.45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" strokecolor="black [3040]" strokeweight="3.5pt"/>
            </w:pict>
          </mc:Fallback>
        </mc:AlternateContent>
      </w:r>
      <w:r w:rsidR="00F13E1F">
        <w:rPr>
          <w:noProof/>
          <w:lang w:val="en-A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C6BF8FE" wp14:editId="0DE8DD6F">
                <wp:simplePos x="0" y="0"/>
                <wp:positionH relativeFrom="column">
                  <wp:posOffset>6067425</wp:posOffset>
                </wp:positionH>
                <wp:positionV relativeFrom="paragraph">
                  <wp:posOffset>100330</wp:posOffset>
                </wp:positionV>
                <wp:extent cx="9525" cy="1457325"/>
                <wp:effectExtent l="19050" t="19050" r="28575" b="28575"/>
                <wp:wrapNone/>
                <wp:docPr id="1848218451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57325"/>
                        </a:xfrm>
                        <a:prstGeom prst="line">
                          <a:avLst/>
                        </a:prstGeom>
                        <a:ln w="444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14EDC9" id="Straight Connector 56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7.75pt,7.9pt" to="478.5pt,1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" strokecolor="black [3040]" strokeweight="3.5pt"/>
            </w:pict>
          </mc:Fallback>
        </mc:AlternateContent>
      </w:r>
      <w:r w:rsidR="00F13E1F">
        <w:rPr>
          <w:noProof/>
        </w:rPr>
        <w:drawing>
          <wp:anchor distT="0" distB="0" distL="114300" distR="114300" simplePos="0" relativeHeight="251753472" behindDoc="0" locked="0" layoutInCell="1" allowOverlap="1" wp14:anchorId="67339E33" wp14:editId="02769591">
            <wp:simplePos x="0" y="0"/>
            <wp:positionH relativeFrom="margin">
              <wp:align>center</wp:align>
            </wp:positionH>
            <wp:positionV relativeFrom="paragraph">
              <wp:posOffset>295275</wp:posOffset>
            </wp:positionV>
            <wp:extent cx="885190" cy="600710"/>
            <wp:effectExtent l="0" t="0" r="0" b="0"/>
            <wp:wrapSquare wrapText="bothSides"/>
            <wp:docPr id="1791393076" name="Graphic 52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591869" name="Graphic 272591869" descr="Arrow Right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8519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F0835" w:rsidRPr="004F0835" w:rsidSect="007F53E9">
      <w:headerReference w:type="default" r:id="rId11"/>
      <w:footerReference w:type="default" r:id="rId12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9451D" w14:textId="77777777" w:rsidR="00D36F8E" w:rsidRDefault="00D36F8E" w:rsidP="002E2219">
      <w:pPr>
        <w:spacing w:after="0"/>
      </w:pPr>
      <w:r>
        <w:separator/>
      </w:r>
    </w:p>
  </w:endnote>
  <w:endnote w:type="continuationSeparator" w:id="0">
    <w:p w14:paraId="3EFC3EC3" w14:textId="77777777" w:rsidR="00D36F8E" w:rsidRDefault="00D36F8E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57AE" w14:textId="1CA4FA4E" w:rsidR="00F9712F" w:rsidRDefault="00F9712F" w:rsidP="00F9712F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431E92DE" w14:textId="5AEBA1A4" w:rsidR="00F9712F" w:rsidRDefault="00F9712F">
    <w:pPr>
      <w:pStyle w:val="Footer"/>
    </w:pPr>
  </w:p>
  <w:p w14:paraId="7D1997CA" w14:textId="77777777" w:rsidR="00F9712F" w:rsidRDefault="00F9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D654" w14:textId="77777777" w:rsidR="00D36F8E" w:rsidRDefault="00D36F8E" w:rsidP="002E2219">
      <w:pPr>
        <w:spacing w:after="0"/>
      </w:pPr>
      <w:r>
        <w:separator/>
      </w:r>
    </w:p>
  </w:footnote>
  <w:footnote w:type="continuationSeparator" w:id="0">
    <w:p w14:paraId="38AD2486" w14:textId="77777777" w:rsidR="00D36F8E" w:rsidRDefault="00D36F8E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68F16" w14:textId="296F7420" w:rsidR="008F46E9" w:rsidRPr="00525AA3" w:rsidRDefault="008F46E9" w:rsidP="00416C94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1792" behindDoc="0" locked="0" layoutInCell="1" allowOverlap="1" wp14:anchorId="4B0C37DA" wp14:editId="4C8435F8">
          <wp:simplePos x="0" y="0"/>
          <wp:positionH relativeFrom="page">
            <wp:posOffset>7036435</wp:posOffset>
          </wp:positionH>
          <wp:positionV relativeFrom="page">
            <wp:posOffset>76200</wp:posOffset>
          </wp:positionV>
          <wp:extent cx="633730" cy="623570"/>
          <wp:effectExtent l="0" t="0" r="0" b="5080"/>
          <wp:wrapSquare wrapText="bothSides"/>
          <wp:docPr id="31968479" name="Picture 31968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968479" name="Picture 319684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52BA"/>
    <w:multiLevelType w:val="hybridMultilevel"/>
    <w:tmpl w:val="D2A83202"/>
    <w:lvl w:ilvl="0" w:tplc="E05AA0C0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32CAF"/>
    <w:multiLevelType w:val="hybridMultilevel"/>
    <w:tmpl w:val="E918F7FC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1257"/>
    <w:multiLevelType w:val="multilevel"/>
    <w:tmpl w:val="B220F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B795C"/>
    <w:multiLevelType w:val="hybridMultilevel"/>
    <w:tmpl w:val="3918B050"/>
    <w:lvl w:ilvl="0" w:tplc="72AE1AC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92CE701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B6ED2"/>
    <w:multiLevelType w:val="multilevel"/>
    <w:tmpl w:val="A0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581872"/>
    <w:multiLevelType w:val="hybridMultilevel"/>
    <w:tmpl w:val="F5823D3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9564E"/>
    <w:multiLevelType w:val="hybridMultilevel"/>
    <w:tmpl w:val="5738874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A43C1"/>
    <w:multiLevelType w:val="hybridMultilevel"/>
    <w:tmpl w:val="D1CCF690"/>
    <w:lvl w:ilvl="0" w:tplc="9762108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D12D8"/>
    <w:multiLevelType w:val="hybridMultilevel"/>
    <w:tmpl w:val="5EFA3704"/>
    <w:lvl w:ilvl="0" w:tplc="E17CEE5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041402A"/>
    <w:multiLevelType w:val="hybridMultilevel"/>
    <w:tmpl w:val="EFB23B8A"/>
    <w:lvl w:ilvl="0" w:tplc="2CE0F22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A3823B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D2C4E"/>
    <w:multiLevelType w:val="hybridMultilevel"/>
    <w:tmpl w:val="8E6E90D8"/>
    <w:lvl w:ilvl="0" w:tplc="283A898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115536">
    <w:abstractNumId w:val="0"/>
  </w:num>
  <w:num w:numId="2" w16cid:durableId="618991193">
    <w:abstractNumId w:val="7"/>
  </w:num>
  <w:num w:numId="3" w16cid:durableId="1396902247">
    <w:abstractNumId w:val="10"/>
  </w:num>
  <w:num w:numId="4" w16cid:durableId="1279871204">
    <w:abstractNumId w:val="5"/>
  </w:num>
  <w:num w:numId="5" w16cid:durableId="605846544">
    <w:abstractNumId w:val="3"/>
  </w:num>
  <w:num w:numId="6" w16cid:durableId="1174225079">
    <w:abstractNumId w:val="12"/>
  </w:num>
  <w:num w:numId="7" w16cid:durableId="315183697">
    <w:abstractNumId w:val="6"/>
  </w:num>
  <w:num w:numId="8" w16cid:durableId="484127522">
    <w:abstractNumId w:val="8"/>
  </w:num>
  <w:num w:numId="9" w16cid:durableId="528370025">
    <w:abstractNumId w:val="1"/>
  </w:num>
  <w:num w:numId="10" w16cid:durableId="899831939">
    <w:abstractNumId w:val="9"/>
  </w:num>
  <w:num w:numId="11" w16cid:durableId="1890916149">
    <w:abstractNumId w:val="11"/>
  </w:num>
  <w:num w:numId="12" w16cid:durableId="1684552814">
    <w:abstractNumId w:val="4"/>
  </w:num>
  <w:num w:numId="13" w16cid:durableId="119480733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1F35"/>
    <w:rsid w:val="000122A4"/>
    <w:rsid w:val="00015434"/>
    <w:rsid w:val="000173D0"/>
    <w:rsid w:val="0002035A"/>
    <w:rsid w:val="000205FD"/>
    <w:rsid w:val="00022B60"/>
    <w:rsid w:val="00023E52"/>
    <w:rsid w:val="00024801"/>
    <w:rsid w:val="00027084"/>
    <w:rsid w:val="00030003"/>
    <w:rsid w:val="00030EB4"/>
    <w:rsid w:val="00032877"/>
    <w:rsid w:val="00035B07"/>
    <w:rsid w:val="00036CED"/>
    <w:rsid w:val="000373D7"/>
    <w:rsid w:val="000376D6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D7BF5"/>
    <w:rsid w:val="000E144E"/>
    <w:rsid w:val="000E5013"/>
    <w:rsid w:val="000E5930"/>
    <w:rsid w:val="000F1B2F"/>
    <w:rsid w:val="000F5B25"/>
    <w:rsid w:val="00103E8E"/>
    <w:rsid w:val="00103EEB"/>
    <w:rsid w:val="00105483"/>
    <w:rsid w:val="00106E99"/>
    <w:rsid w:val="00107BD4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00A8"/>
    <w:rsid w:val="001412F7"/>
    <w:rsid w:val="00141584"/>
    <w:rsid w:val="00144DDD"/>
    <w:rsid w:val="00146A48"/>
    <w:rsid w:val="00146E36"/>
    <w:rsid w:val="00151388"/>
    <w:rsid w:val="001546A6"/>
    <w:rsid w:val="001612F9"/>
    <w:rsid w:val="001630D9"/>
    <w:rsid w:val="00164764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63D"/>
    <w:rsid w:val="001B1586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326E"/>
    <w:rsid w:val="001E42AE"/>
    <w:rsid w:val="001E58D8"/>
    <w:rsid w:val="001E6B06"/>
    <w:rsid w:val="001E79EC"/>
    <w:rsid w:val="001F13AD"/>
    <w:rsid w:val="001F548A"/>
    <w:rsid w:val="001F54AB"/>
    <w:rsid w:val="001F5F7F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1B4C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A3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005A"/>
    <w:rsid w:val="00304C92"/>
    <w:rsid w:val="0030661A"/>
    <w:rsid w:val="003070D2"/>
    <w:rsid w:val="003117AA"/>
    <w:rsid w:val="003120B9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3F7A"/>
    <w:rsid w:val="00346210"/>
    <w:rsid w:val="00346931"/>
    <w:rsid w:val="00351A9E"/>
    <w:rsid w:val="00351BCD"/>
    <w:rsid w:val="00356978"/>
    <w:rsid w:val="00361E25"/>
    <w:rsid w:val="00367F1E"/>
    <w:rsid w:val="00370C48"/>
    <w:rsid w:val="00370FE4"/>
    <w:rsid w:val="0037493D"/>
    <w:rsid w:val="003752AA"/>
    <w:rsid w:val="00380BDD"/>
    <w:rsid w:val="0038178B"/>
    <w:rsid w:val="00382F29"/>
    <w:rsid w:val="00384554"/>
    <w:rsid w:val="00386123"/>
    <w:rsid w:val="003864DC"/>
    <w:rsid w:val="00393E19"/>
    <w:rsid w:val="00394388"/>
    <w:rsid w:val="003949DC"/>
    <w:rsid w:val="003A2016"/>
    <w:rsid w:val="003A2E15"/>
    <w:rsid w:val="003A3698"/>
    <w:rsid w:val="003A376A"/>
    <w:rsid w:val="003A78EC"/>
    <w:rsid w:val="003A7A3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01E1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6C94"/>
    <w:rsid w:val="004233AF"/>
    <w:rsid w:val="00423C83"/>
    <w:rsid w:val="00432EF6"/>
    <w:rsid w:val="00434B21"/>
    <w:rsid w:val="004351D2"/>
    <w:rsid w:val="00435A36"/>
    <w:rsid w:val="00435E92"/>
    <w:rsid w:val="0044266B"/>
    <w:rsid w:val="00442EA0"/>
    <w:rsid w:val="00443886"/>
    <w:rsid w:val="004448AF"/>
    <w:rsid w:val="00446BD3"/>
    <w:rsid w:val="004503DF"/>
    <w:rsid w:val="0045106A"/>
    <w:rsid w:val="0045558A"/>
    <w:rsid w:val="00466871"/>
    <w:rsid w:val="00466CF7"/>
    <w:rsid w:val="00475E04"/>
    <w:rsid w:val="004855FE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D28D4"/>
    <w:rsid w:val="004E4DBF"/>
    <w:rsid w:val="004E649C"/>
    <w:rsid w:val="004E7D03"/>
    <w:rsid w:val="004F0835"/>
    <w:rsid w:val="004F297A"/>
    <w:rsid w:val="004F2DB1"/>
    <w:rsid w:val="004F4E85"/>
    <w:rsid w:val="004F6FE8"/>
    <w:rsid w:val="0050158B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5638"/>
    <w:rsid w:val="00535646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673DD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B69"/>
    <w:rsid w:val="005A22C7"/>
    <w:rsid w:val="005A2D34"/>
    <w:rsid w:val="005B4820"/>
    <w:rsid w:val="005C117C"/>
    <w:rsid w:val="005C2B3F"/>
    <w:rsid w:val="005C2D40"/>
    <w:rsid w:val="005C48DC"/>
    <w:rsid w:val="005C5291"/>
    <w:rsid w:val="005C58E6"/>
    <w:rsid w:val="005D03B4"/>
    <w:rsid w:val="005D13C5"/>
    <w:rsid w:val="005D2D56"/>
    <w:rsid w:val="005D7B20"/>
    <w:rsid w:val="005E3124"/>
    <w:rsid w:val="005E3296"/>
    <w:rsid w:val="005E3B14"/>
    <w:rsid w:val="005E6938"/>
    <w:rsid w:val="005F15AE"/>
    <w:rsid w:val="005F3134"/>
    <w:rsid w:val="005F6C75"/>
    <w:rsid w:val="005F6F2D"/>
    <w:rsid w:val="00600394"/>
    <w:rsid w:val="0060232F"/>
    <w:rsid w:val="006038F7"/>
    <w:rsid w:val="00605AA8"/>
    <w:rsid w:val="00610552"/>
    <w:rsid w:val="00610E72"/>
    <w:rsid w:val="00610E87"/>
    <w:rsid w:val="00613B65"/>
    <w:rsid w:val="0061420B"/>
    <w:rsid w:val="00616342"/>
    <w:rsid w:val="00623491"/>
    <w:rsid w:val="00630087"/>
    <w:rsid w:val="0063094A"/>
    <w:rsid w:val="006328A2"/>
    <w:rsid w:val="00641AB8"/>
    <w:rsid w:val="006426C2"/>
    <w:rsid w:val="00650E25"/>
    <w:rsid w:val="006513E6"/>
    <w:rsid w:val="006522BD"/>
    <w:rsid w:val="00654A54"/>
    <w:rsid w:val="00661229"/>
    <w:rsid w:val="00662391"/>
    <w:rsid w:val="00663DEF"/>
    <w:rsid w:val="006744E8"/>
    <w:rsid w:val="0068122E"/>
    <w:rsid w:val="00682942"/>
    <w:rsid w:val="006834E7"/>
    <w:rsid w:val="00686373"/>
    <w:rsid w:val="006928CB"/>
    <w:rsid w:val="006951CB"/>
    <w:rsid w:val="006A0613"/>
    <w:rsid w:val="006A0E8B"/>
    <w:rsid w:val="006A1EEA"/>
    <w:rsid w:val="006A6218"/>
    <w:rsid w:val="006A6AB7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C29E7"/>
    <w:rsid w:val="006C3D70"/>
    <w:rsid w:val="006C636E"/>
    <w:rsid w:val="006D44B2"/>
    <w:rsid w:val="006D50A8"/>
    <w:rsid w:val="006D6201"/>
    <w:rsid w:val="006D6E0B"/>
    <w:rsid w:val="006E06C5"/>
    <w:rsid w:val="006E5BBF"/>
    <w:rsid w:val="006F17D9"/>
    <w:rsid w:val="006F372B"/>
    <w:rsid w:val="006F5175"/>
    <w:rsid w:val="006F5E09"/>
    <w:rsid w:val="007003F7"/>
    <w:rsid w:val="00703CEF"/>
    <w:rsid w:val="00704E49"/>
    <w:rsid w:val="0070541E"/>
    <w:rsid w:val="007068BD"/>
    <w:rsid w:val="007078C5"/>
    <w:rsid w:val="00714277"/>
    <w:rsid w:val="0071466A"/>
    <w:rsid w:val="00714CC1"/>
    <w:rsid w:val="00720C46"/>
    <w:rsid w:val="00724773"/>
    <w:rsid w:val="007256E4"/>
    <w:rsid w:val="0072572F"/>
    <w:rsid w:val="0072650E"/>
    <w:rsid w:val="00727942"/>
    <w:rsid w:val="00730B15"/>
    <w:rsid w:val="0073116D"/>
    <w:rsid w:val="007315A6"/>
    <w:rsid w:val="00732414"/>
    <w:rsid w:val="0073445A"/>
    <w:rsid w:val="00735210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34A8"/>
    <w:rsid w:val="00776B80"/>
    <w:rsid w:val="007801CC"/>
    <w:rsid w:val="0078224F"/>
    <w:rsid w:val="0078474B"/>
    <w:rsid w:val="00790124"/>
    <w:rsid w:val="00790346"/>
    <w:rsid w:val="0079336B"/>
    <w:rsid w:val="007952D6"/>
    <w:rsid w:val="0079567F"/>
    <w:rsid w:val="00795782"/>
    <w:rsid w:val="007A1977"/>
    <w:rsid w:val="007A2F6A"/>
    <w:rsid w:val="007A68CE"/>
    <w:rsid w:val="007A7B66"/>
    <w:rsid w:val="007B2292"/>
    <w:rsid w:val="007B272F"/>
    <w:rsid w:val="007B5925"/>
    <w:rsid w:val="007C0F3F"/>
    <w:rsid w:val="007C2276"/>
    <w:rsid w:val="007C3630"/>
    <w:rsid w:val="007C684C"/>
    <w:rsid w:val="007C6D09"/>
    <w:rsid w:val="007D0AD6"/>
    <w:rsid w:val="007D0BC4"/>
    <w:rsid w:val="007D27AF"/>
    <w:rsid w:val="007D3A7D"/>
    <w:rsid w:val="007D41BA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6094"/>
    <w:rsid w:val="00800069"/>
    <w:rsid w:val="00802C95"/>
    <w:rsid w:val="008046E4"/>
    <w:rsid w:val="00804CCF"/>
    <w:rsid w:val="0080710C"/>
    <w:rsid w:val="00810267"/>
    <w:rsid w:val="008144E0"/>
    <w:rsid w:val="00814B0E"/>
    <w:rsid w:val="00814D06"/>
    <w:rsid w:val="0082136D"/>
    <w:rsid w:val="00821999"/>
    <w:rsid w:val="00822B7C"/>
    <w:rsid w:val="00822DCF"/>
    <w:rsid w:val="008242AD"/>
    <w:rsid w:val="008248D3"/>
    <w:rsid w:val="00826C69"/>
    <w:rsid w:val="00827966"/>
    <w:rsid w:val="0083065A"/>
    <w:rsid w:val="0083163C"/>
    <w:rsid w:val="00831D72"/>
    <w:rsid w:val="008325B6"/>
    <w:rsid w:val="00841A76"/>
    <w:rsid w:val="008422D4"/>
    <w:rsid w:val="008434D1"/>
    <w:rsid w:val="00843C6E"/>
    <w:rsid w:val="008459AD"/>
    <w:rsid w:val="00845BE1"/>
    <w:rsid w:val="00846665"/>
    <w:rsid w:val="00846B79"/>
    <w:rsid w:val="0085174B"/>
    <w:rsid w:val="00852A03"/>
    <w:rsid w:val="008657CF"/>
    <w:rsid w:val="008669EB"/>
    <w:rsid w:val="00870926"/>
    <w:rsid w:val="00871F40"/>
    <w:rsid w:val="00874DBB"/>
    <w:rsid w:val="008761D0"/>
    <w:rsid w:val="00876482"/>
    <w:rsid w:val="008806E9"/>
    <w:rsid w:val="00882CDC"/>
    <w:rsid w:val="00886EC0"/>
    <w:rsid w:val="00893654"/>
    <w:rsid w:val="008978EA"/>
    <w:rsid w:val="00897EC3"/>
    <w:rsid w:val="00897F90"/>
    <w:rsid w:val="008A10F1"/>
    <w:rsid w:val="008A39DD"/>
    <w:rsid w:val="008A5DAD"/>
    <w:rsid w:val="008A7FA6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038"/>
    <w:rsid w:val="008D4228"/>
    <w:rsid w:val="008D70CD"/>
    <w:rsid w:val="008D75CC"/>
    <w:rsid w:val="008E03FE"/>
    <w:rsid w:val="008E0442"/>
    <w:rsid w:val="008E32C0"/>
    <w:rsid w:val="008E43A2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001"/>
    <w:rsid w:val="00914151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1CC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60EE"/>
    <w:rsid w:val="00977722"/>
    <w:rsid w:val="00980B1A"/>
    <w:rsid w:val="00981C00"/>
    <w:rsid w:val="00983161"/>
    <w:rsid w:val="00985C8C"/>
    <w:rsid w:val="00986246"/>
    <w:rsid w:val="00986C58"/>
    <w:rsid w:val="00997E34"/>
    <w:rsid w:val="009A3C4C"/>
    <w:rsid w:val="009A4276"/>
    <w:rsid w:val="009A545F"/>
    <w:rsid w:val="009A5AF4"/>
    <w:rsid w:val="009A79E6"/>
    <w:rsid w:val="009B17CE"/>
    <w:rsid w:val="009B49D1"/>
    <w:rsid w:val="009B4BD0"/>
    <w:rsid w:val="009B5A12"/>
    <w:rsid w:val="009C1AEB"/>
    <w:rsid w:val="009C35C2"/>
    <w:rsid w:val="009C4AE4"/>
    <w:rsid w:val="009C67DD"/>
    <w:rsid w:val="009D0654"/>
    <w:rsid w:val="009D26E3"/>
    <w:rsid w:val="009D32A3"/>
    <w:rsid w:val="009D45C9"/>
    <w:rsid w:val="009E2D3D"/>
    <w:rsid w:val="009F2C6B"/>
    <w:rsid w:val="009F3D66"/>
    <w:rsid w:val="009F3E9A"/>
    <w:rsid w:val="009F42BB"/>
    <w:rsid w:val="00A01625"/>
    <w:rsid w:val="00A045CC"/>
    <w:rsid w:val="00A0611D"/>
    <w:rsid w:val="00A06543"/>
    <w:rsid w:val="00A13960"/>
    <w:rsid w:val="00A13CF4"/>
    <w:rsid w:val="00A151B4"/>
    <w:rsid w:val="00A15BF5"/>
    <w:rsid w:val="00A20AD1"/>
    <w:rsid w:val="00A315F3"/>
    <w:rsid w:val="00A413FC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336D"/>
    <w:rsid w:val="00A74239"/>
    <w:rsid w:val="00A76457"/>
    <w:rsid w:val="00A800D6"/>
    <w:rsid w:val="00A801B9"/>
    <w:rsid w:val="00A81612"/>
    <w:rsid w:val="00A85C5F"/>
    <w:rsid w:val="00A90274"/>
    <w:rsid w:val="00A924C6"/>
    <w:rsid w:val="00A9435D"/>
    <w:rsid w:val="00A978D5"/>
    <w:rsid w:val="00AA170B"/>
    <w:rsid w:val="00AA3B07"/>
    <w:rsid w:val="00AA48AD"/>
    <w:rsid w:val="00AA57E0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26A8"/>
    <w:rsid w:val="00AD298D"/>
    <w:rsid w:val="00AD3999"/>
    <w:rsid w:val="00AD3A9F"/>
    <w:rsid w:val="00AD51F2"/>
    <w:rsid w:val="00AD640F"/>
    <w:rsid w:val="00AE15F2"/>
    <w:rsid w:val="00AE4262"/>
    <w:rsid w:val="00AE5A80"/>
    <w:rsid w:val="00AE61F3"/>
    <w:rsid w:val="00AE6F6D"/>
    <w:rsid w:val="00B00867"/>
    <w:rsid w:val="00B00CB5"/>
    <w:rsid w:val="00B011DC"/>
    <w:rsid w:val="00B032DA"/>
    <w:rsid w:val="00B078E0"/>
    <w:rsid w:val="00B10D41"/>
    <w:rsid w:val="00B13811"/>
    <w:rsid w:val="00B279B7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50132"/>
    <w:rsid w:val="00B50ED0"/>
    <w:rsid w:val="00B515BE"/>
    <w:rsid w:val="00B5236D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4ADD"/>
    <w:rsid w:val="00B90DB3"/>
    <w:rsid w:val="00B954E0"/>
    <w:rsid w:val="00B95E12"/>
    <w:rsid w:val="00BA019F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70EE3"/>
    <w:rsid w:val="00C73F74"/>
    <w:rsid w:val="00C7455D"/>
    <w:rsid w:val="00C7711E"/>
    <w:rsid w:val="00C77E53"/>
    <w:rsid w:val="00C8077E"/>
    <w:rsid w:val="00C80AEA"/>
    <w:rsid w:val="00C81DFE"/>
    <w:rsid w:val="00C81E76"/>
    <w:rsid w:val="00C85304"/>
    <w:rsid w:val="00C91C0E"/>
    <w:rsid w:val="00C95157"/>
    <w:rsid w:val="00C9665D"/>
    <w:rsid w:val="00CA025B"/>
    <w:rsid w:val="00CA4CFD"/>
    <w:rsid w:val="00CA5F89"/>
    <w:rsid w:val="00CA723C"/>
    <w:rsid w:val="00CB401B"/>
    <w:rsid w:val="00CB4ACA"/>
    <w:rsid w:val="00CB5CD7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4E5F"/>
    <w:rsid w:val="00D06DBA"/>
    <w:rsid w:val="00D10CD9"/>
    <w:rsid w:val="00D15BB6"/>
    <w:rsid w:val="00D229B9"/>
    <w:rsid w:val="00D260AD"/>
    <w:rsid w:val="00D2641B"/>
    <w:rsid w:val="00D2660E"/>
    <w:rsid w:val="00D3067C"/>
    <w:rsid w:val="00D31951"/>
    <w:rsid w:val="00D336E6"/>
    <w:rsid w:val="00D36F8E"/>
    <w:rsid w:val="00D43000"/>
    <w:rsid w:val="00D445BB"/>
    <w:rsid w:val="00D45B48"/>
    <w:rsid w:val="00D4709E"/>
    <w:rsid w:val="00D55813"/>
    <w:rsid w:val="00D57863"/>
    <w:rsid w:val="00D618B6"/>
    <w:rsid w:val="00D61ABF"/>
    <w:rsid w:val="00D63233"/>
    <w:rsid w:val="00D637F0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470C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51A"/>
    <w:rsid w:val="00DF78B6"/>
    <w:rsid w:val="00E02D4D"/>
    <w:rsid w:val="00E05608"/>
    <w:rsid w:val="00E10B4E"/>
    <w:rsid w:val="00E11582"/>
    <w:rsid w:val="00E13C62"/>
    <w:rsid w:val="00E14379"/>
    <w:rsid w:val="00E16A4E"/>
    <w:rsid w:val="00E16F86"/>
    <w:rsid w:val="00E21E86"/>
    <w:rsid w:val="00E233BA"/>
    <w:rsid w:val="00E263C0"/>
    <w:rsid w:val="00E325BE"/>
    <w:rsid w:val="00E35D9F"/>
    <w:rsid w:val="00E37588"/>
    <w:rsid w:val="00E37801"/>
    <w:rsid w:val="00E37C4C"/>
    <w:rsid w:val="00E40F8E"/>
    <w:rsid w:val="00E7037D"/>
    <w:rsid w:val="00E70727"/>
    <w:rsid w:val="00E7301B"/>
    <w:rsid w:val="00E737BB"/>
    <w:rsid w:val="00E761DC"/>
    <w:rsid w:val="00E77563"/>
    <w:rsid w:val="00E80173"/>
    <w:rsid w:val="00E85A1E"/>
    <w:rsid w:val="00E85FB9"/>
    <w:rsid w:val="00E877A5"/>
    <w:rsid w:val="00E91B12"/>
    <w:rsid w:val="00E92F47"/>
    <w:rsid w:val="00E934D9"/>
    <w:rsid w:val="00E9595B"/>
    <w:rsid w:val="00EA1CCE"/>
    <w:rsid w:val="00EA4B7C"/>
    <w:rsid w:val="00EA6E21"/>
    <w:rsid w:val="00EA7056"/>
    <w:rsid w:val="00EB1473"/>
    <w:rsid w:val="00EB28B4"/>
    <w:rsid w:val="00EB4A8C"/>
    <w:rsid w:val="00EB65B0"/>
    <w:rsid w:val="00EB7874"/>
    <w:rsid w:val="00EC2707"/>
    <w:rsid w:val="00EC3B4F"/>
    <w:rsid w:val="00EC607C"/>
    <w:rsid w:val="00EC7EF7"/>
    <w:rsid w:val="00ED6AB3"/>
    <w:rsid w:val="00EE0AD5"/>
    <w:rsid w:val="00EE1FC8"/>
    <w:rsid w:val="00EE2964"/>
    <w:rsid w:val="00EE2AD5"/>
    <w:rsid w:val="00EE3495"/>
    <w:rsid w:val="00EE7F83"/>
    <w:rsid w:val="00EF026E"/>
    <w:rsid w:val="00EF034B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5897"/>
    <w:rsid w:val="00F26D5F"/>
    <w:rsid w:val="00F321F8"/>
    <w:rsid w:val="00F36603"/>
    <w:rsid w:val="00F42A54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4A06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9712F"/>
    <w:rsid w:val="00F97EA5"/>
    <w:rsid w:val="00FA2022"/>
    <w:rsid w:val="00FA263F"/>
    <w:rsid w:val="00FA59A5"/>
    <w:rsid w:val="00FB42D3"/>
    <w:rsid w:val="00FB4F6B"/>
    <w:rsid w:val="00FB5E26"/>
    <w:rsid w:val="00FB78B4"/>
    <w:rsid w:val="00FC122A"/>
    <w:rsid w:val="00FC6FCA"/>
    <w:rsid w:val="00FC73D8"/>
    <w:rsid w:val="00FD023E"/>
    <w:rsid w:val="00FD24FE"/>
    <w:rsid w:val="00FD31BB"/>
    <w:rsid w:val="00FD3CA8"/>
    <w:rsid w:val="00FD53EA"/>
    <w:rsid w:val="00FD6770"/>
    <w:rsid w:val="00FE1540"/>
    <w:rsid w:val="00FE1B74"/>
    <w:rsid w:val="00FE4549"/>
    <w:rsid w:val="00FE5690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B4C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16C94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003F7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16C94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003F7"/>
    <w:rPr>
      <w:rFonts w:eastAsiaTheme="majorEastAsia" w:cstheme="majorBidi"/>
      <w:color w:val="FF8200"/>
      <w:sz w:val="32"/>
      <w:szCs w:val="32"/>
      <w:lang w:val="en-AU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2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3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customStyle="1" w:styleId="Style2">
    <w:name w:val="Style2"/>
    <w:basedOn w:val="Heading2"/>
    <w:rsid w:val="00977722"/>
    <w:pPr>
      <w:numPr>
        <w:ilvl w:val="1"/>
        <w:numId w:val="3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3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3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6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63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6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5</cp:revision>
  <cp:lastPrinted>2017-07-24T01:20:00Z</cp:lastPrinted>
  <dcterms:created xsi:type="dcterms:W3CDTF">2026-04-16T23:08:00Z</dcterms:created>
  <dcterms:modified xsi:type="dcterms:W3CDTF">2026-07-20T02:53:00Z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